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864A0" w14:textId="77777777" w:rsidR="003F757E" w:rsidRPr="00582A4C" w:rsidRDefault="003F757E" w:rsidP="00774963">
      <w:pPr>
        <w:outlineLvl w:val="0"/>
        <w:rPr>
          <w:rFonts w:ascii="Arial" w:hAnsi="Arial" w:cs="Arial"/>
          <w:b/>
          <w:sz w:val="28"/>
          <w:szCs w:val="28"/>
        </w:rPr>
      </w:pPr>
      <w:r w:rsidRPr="00582A4C">
        <w:rPr>
          <w:rFonts w:ascii="Arial" w:eastAsia="Times New Roman" w:hAnsi="Arial" w:cs="Arial"/>
          <w:b/>
          <w:sz w:val="28"/>
          <w:szCs w:val="28"/>
          <w:lang w:val="en-US" w:eastAsia="en-AU"/>
        </w:rPr>
        <w:t>NOTICE OF ANNUAL GENERAL MEETING</w:t>
      </w:r>
    </w:p>
    <w:p w14:paraId="69F919B0" w14:textId="77777777" w:rsidR="003F757E" w:rsidRPr="00582A4C" w:rsidRDefault="003F757E" w:rsidP="003F757E">
      <w:pPr>
        <w:rPr>
          <w:rFonts w:ascii="Arial" w:hAnsi="Arial" w:cs="Arial"/>
        </w:rPr>
      </w:pPr>
    </w:p>
    <w:p w14:paraId="145B690B" w14:textId="77777777" w:rsidR="00B01BB0" w:rsidRPr="00582A4C" w:rsidRDefault="00B01BB0" w:rsidP="003F757E">
      <w:pPr>
        <w:rPr>
          <w:rFonts w:ascii="Arial" w:hAnsi="Arial" w:cs="Arial"/>
          <w:sz w:val="22"/>
          <w:szCs w:val="22"/>
        </w:rPr>
      </w:pPr>
    </w:p>
    <w:p w14:paraId="11D97C9A" w14:textId="617AFF61" w:rsidR="003F757E" w:rsidRPr="00C80D80" w:rsidRDefault="003F757E" w:rsidP="003F757E">
      <w:pPr>
        <w:rPr>
          <w:rFonts w:ascii="Arial" w:hAnsi="Arial" w:cs="Arial"/>
          <w:b/>
          <w:sz w:val="22"/>
          <w:szCs w:val="22"/>
        </w:rPr>
      </w:pPr>
      <w:r w:rsidRPr="00582A4C">
        <w:rPr>
          <w:rFonts w:ascii="Arial" w:hAnsi="Arial" w:cs="Arial"/>
          <w:sz w:val="22"/>
          <w:szCs w:val="22"/>
        </w:rPr>
        <w:t xml:space="preserve">NOTICE is hereby given that the Annual General Meeting of the </w:t>
      </w:r>
      <w:r w:rsidR="00865144">
        <w:rPr>
          <w:rFonts w:ascii="Arial" w:hAnsi="Arial" w:cs="Arial"/>
          <w:sz w:val="22"/>
          <w:szCs w:val="22"/>
        </w:rPr>
        <w:t>Melbourne Forum will be held on</w:t>
      </w:r>
      <w:r w:rsidR="00400C74">
        <w:rPr>
          <w:rFonts w:ascii="Arial" w:hAnsi="Arial" w:cs="Arial"/>
          <w:sz w:val="22"/>
          <w:szCs w:val="22"/>
        </w:rPr>
        <w:t xml:space="preserve"> </w:t>
      </w:r>
      <w:r w:rsidR="00B37B11" w:rsidRPr="00B37B11">
        <w:rPr>
          <w:rFonts w:ascii="Arial" w:hAnsi="Arial" w:cs="Arial"/>
          <w:b/>
          <w:sz w:val="22"/>
          <w:szCs w:val="22"/>
        </w:rPr>
        <w:t>Wednesday 16</w:t>
      </w:r>
      <w:r w:rsidR="00B37B11">
        <w:rPr>
          <w:rFonts w:ascii="Arial" w:hAnsi="Arial" w:cs="Arial"/>
          <w:sz w:val="22"/>
          <w:szCs w:val="22"/>
        </w:rPr>
        <w:t xml:space="preserve"> </w:t>
      </w:r>
      <w:r w:rsidR="00774963" w:rsidRPr="00461343">
        <w:rPr>
          <w:rFonts w:ascii="Arial" w:hAnsi="Arial" w:cs="Arial"/>
          <w:b/>
          <w:sz w:val="22"/>
          <w:szCs w:val="22"/>
        </w:rPr>
        <w:t xml:space="preserve">November </w:t>
      </w:r>
      <w:r w:rsidR="007F010B" w:rsidRPr="00461343">
        <w:rPr>
          <w:rFonts w:ascii="Arial" w:hAnsi="Arial" w:cs="Arial"/>
          <w:b/>
          <w:sz w:val="22"/>
          <w:szCs w:val="22"/>
        </w:rPr>
        <w:t>at 5:</w:t>
      </w:r>
      <w:r w:rsidR="00705EB3">
        <w:rPr>
          <w:rFonts w:ascii="Arial" w:hAnsi="Arial" w:cs="Arial"/>
          <w:b/>
          <w:sz w:val="22"/>
          <w:szCs w:val="22"/>
        </w:rPr>
        <w:t>3</w:t>
      </w:r>
      <w:r w:rsidR="007F010B" w:rsidRPr="00461343">
        <w:rPr>
          <w:rFonts w:ascii="Arial" w:hAnsi="Arial" w:cs="Arial"/>
          <w:b/>
          <w:sz w:val="22"/>
          <w:szCs w:val="22"/>
        </w:rPr>
        <w:t>0pm</w:t>
      </w:r>
      <w:r w:rsidR="007F010B">
        <w:rPr>
          <w:rFonts w:ascii="Arial" w:hAnsi="Arial" w:cs="Arial"/>
          <w:sz w:val="22"/>
          <w:szCs w:val="22"/>
        </w:rPr>
        <w:t xml:space="preserve"> sharp </w:t>
      </w:r>
      <w:r w:rsidR="00774963">
        <w:rPr>
          <w:rFonts w:ascii="Arial" w:hAnsi="Arial" w:cs="Arial"/>
          <w:sz w:val="22"/>
          <w:szCs w:val="22"/>
        </w:rPr>
        <w:t xml:space="preserve">at </w:t>
      </w:r>
      <w:r w:rsidR="00AB5F35">
        <w:rPr>
          <w:rFonts w:ascii="Arial" w:hAnsi="Arial" w:cs="Arial"/>
          <w:b/>
          <w:sz w:val="22"/>
          <w:szCs w:val="22"/>
        </w:rPr>
        <w:t xml:space="preserve">The Kelvin Club, Melbourne Lane, Melbourne. </w:t>
      </w:r>
      <w:r w:rsidR="00611099" w:rsidRPr="00C80D80">
        <w:rPr>
          <w:rFonts w:ascii="Arial" w:hAnsi="Arial" w:cs="Arial"/>
          <w:b/>
          <w:sz w:val="22"/>
          <w:szCs w:val="22"/>
        </w:rPr>
        <w:t xml:space="preserve"> </w:t>
      </w:r>
    </w:p>
    <w:p w14:paraId="5F8DDCDC" w14:textId="77777777" w:rsidR="003F757E" w:rsidRPr="009B710B" w:rsidRDefault="003F757E" w:rsidP="003F757E">
      <w:pPr>
        <w:rPr>
          <w:rFonts w:ascii="Arial" w:hAnsi="Arial" w:cs="Arial"/>
          <w:sz w:val="28"/>
          <w:szCs w:val="28"/>
        </w:rPr>
      </w:pPr>
    </w:p>
    <w:p w14:paraId="605ED79C" w14:textId="77777777" w:rsidR="003F757E" w:rsidRPr="009B710B" w:rsidRDefault="003F757E" w:rsidP="00774963">
      <w:pPr>
        <w:outlineLvl w:val="0"/>
        <w:rPr>
          <w:rFonts w:ascii="Arial" w:hAnsi="Arial" w:cs="Arial"/>
          <w:b/>
          <w:sz w:val="28"/>
          <w:szCs w:val="28"/>
        </w:rPr>
      </w:pPr>
      <w:r w:rsidRPr="009B710B">
        <w:rPr>
          <w:rFonts w:ascii="Arial" w:hAnsi="Arial" w:cs="Arial"/>
          <w:b/>
          <w:sz w:val="28"/>
          <w:szCs w:val="28"/>
        </w:rPr>
        <w:t>AGENDA</w:t>
      </w:r>
    </w:p>
    <w:p w14:paraId="318266E5" w14:textId="77777777" w:rsidR="00B01BB0" w:rsidRPr="00582A4C" w:rsidRDefault="00B01BB0" w:rsidP="003F757E">
      <w:pPr>
        <w:rPr>
          <w:rFonts w:ascii="Arial" w:hAnsi="Arial" w:cs="Arial"/>
          <w:sz w:val="22"/>
          <w:szCs w:val="22"/>
        </w:rPr>
      </w:pPr>
    </w:p>
    <w:p w14:paraId="72B23641" w14:textId="6810C724" w:rsidR="00927C02" w:rsidRPr="00611099" w:rsidRDefault="00927C02" w:rsidP="00B01BB0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2"/>
          <w:szCs w:val="22"/>
        </w:rPr>
      </w:pPr>
      <w:r w:rsidRPr="00611099">
        <w:rPr>
          <w:rFonts w:ascii="Arial" w:hAnsi="Arial" w:cs="Arial"/>
          <w:sz w:val="22"/>
          <w:szCs w:val="22"/>
        </w:rPr>
        <w:t>Apologies</w:t>
      </w:r>
      <w:r w:rsidR="00DB7BB3" w:rsidRPr="00611099">
        <w:rPr>
          <w:rFonts w:ascii="Arial" w:hAnsi="Arial" w:cs="Arial"/>
          <w:sz w:val="22"/>
          <w:szCs w:val="22"/>
        </w:rPr>
        <w:t>.</w:t>
      </w:r>
    </w:p>
    <w:p w14:paraId="39D85E5D" w14:textId="66B4A3EA" w:rsidR="00BF5781" w:rsidRPr="00611099" w:rsidRDefault="00BF5781" w:rsidP="00B01BB0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2"/>
          <w:szCs w:val="22"/>
        </w:rPr>
      </w:pPr>
      <w:r w:rsidRPr="00611099">
        <w:rPr>
          <w:rFonts w:ascii="Arial" w:hAnsi="Arial" w:cs="Arial"/>
          <w:sz w:val="22"/>
          <w:szCs w:val="22"/>
        </w:rPr>
        <w:t>Proxies</w:t>
      </w:r>
      <w:r w:rsidR="00DB7BB3" w:rsidRPr="00611099">
        <w:rPr>
          <w:rFonts w:ascii="Arial" w:hAnsi="Arial" w:cs="Arial"/>
          <w:sz w:val="22"/>
          <w:szCs w:val="22"/>
        </w:rPr>
        <w:t>.</w:t>
      </w:r>
    </w:p>
    <w:p w14:paraId="3CA8EE47" w14:textId="2BB07290" w:rsidR="003F757E" w:rsidRPr="00611099" w:rsidRDefault="00BF5781" w:rsidP="00B01BB0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2"/>
          <w:szCs w:val="22"/>
        </w:rPr>
      </w:pPr>
      <w:r w:rsidRPr="00611099">
        <w:rPr>
          <w:rFonts w:ascii="Arial" w:hAnsi="Arial" w:cs="Arial"/>
          <w:sz w:val="22"/>
          <w:szCs w:val="22"/>
        </w:rPr>
        <w:t xml:space="preserve">To receive, consider and adopt the </w:t>
      </w:r>
      <w:r w:rsidR="001414AF" w:rsidRPr="00611099">
        <w:rPr>
          <w:rFonts w:ascii="Arial" w:hAnsi="Arial" w:cs="Arial"/>
          <w:sz w:val="22"/>
          <w:szCs w:val="22"/>
        </w:rPr>
        <w:t>Directors’</w:t>
      </w:r>
      <w:r w:rsidR="003F757E" w:rsidRPr="00611099">
        <w:rPr>
          <w:rFonts w:ascii="Arial" w:hAnsi="Arial" w:cs="Arial"/>
          <w:sz w:val="22"/>
          <w:szCs w:val="22"/>
        </w:rPr>
        <w:t xml:space="preserve"> Report</w:t>
      </w:r>
      <w:r w:rsidR="00927C02" w:rsidRPr="00611099">
        <w:rPr>
          <w:rFonts w:ascii="Arial" w:hAnsi="Arial" w:cs="Arial"/>
          <w:sz w:val="22"/>
          <w:szCs w:val="22"/>
        </w:rPr>
        <w:t xml:space="preserve"> (to be presented by the Melbourne Forum Chair, </w:t>
      </w:r>
      <w:r w:rsidR="00774963">
        <w:rPr>
          <w:rFonts w:ascii="Arial" w:hAnsi="Arial" w:cs="Arial"/>
          <w:sz w:val="22"/>
          <w:szCs w:val="22"/>
        </w:rPr>
        <w:t>Ian Dunn AM).</w:t>
      </w:r>
      <w:r w:rsidRPr="00611099">
        <w:rPr>
          <w:rFonts w:ascii="Arial" w:hAnsi="Arial" w:cs="Arial"/>
          <w:sz w:val="22"/>
          <w:szCs w:val="22"/>
        </w:rPr>
        <w:t xml:space="preserve"> The report will be available on the Melbourne Forum website</w:t>
      </w:r>
      <w:r w:rsidR="00774963">
        <w:rPr>
          <w:rFonts w:ascii="Arial" w:hAnsi="Arial" w:cs="Arial"/>
          <w:sz w:val="22"/>
          <w:szCs w:val="22"/>
        </w:rPr>
        <w:t xml:space="preserve"> after the event</w:t>
      </w:r>
      <w:r w:rsidR="00DB7BB3" w:rsidRPr="00611099">
        <w:rPr>
          <w:rFonts w:ascii="Arial" w:hAnsi="Arial" w:cs="Arial"/>
          <w:sz w:val="22"/>
          <w:szCs w:val="22"/>
        </w:rPr>
        <w:t>.</w:t>
      </w:r>
    </w:p>
    <w:p w14:paraId="37C9E120" w14:textId="0D7239B1" w:rsidR="00CB32C8" w:rsidRPr="00611099" w:rsidRDefault="00BF5781" w:rsidP="00611099">
      <w:pPr>
        <w:pStyle w:val="ListParagraph"/>
        <w:numPr>
          <w:ilvl w:val="0"/>
          <w:numId w:val="4"/>
        </w:numPr>
        <w:ind w:left="709" w:hanging="709"/>
        <w:rPr>
          <w:rFonts w:ascii="Arial" w:hAnsi="Arial" w:cs="Arial"/>
          <w:sz w:val="22"/>
          <w:szCs w:val="22"/>
        </w:rPr>
      </w:pPr>
      <w:r w:rsidRPr="00611099">
        <w:rPr>
          <w:rFonts w:ascii="Arial" w:hAnsi="Arial" w:cs="Arial"/>
          <w:sz w:val="22"/>
          <w:szCs w:val="22"/>
        </w:rPr>
        <w:t xml:space="preserve">To receive, consider and adopt the </w:t>
      </w:r>
      <w:r w:rsidR="003F757E" w:rsidRPr="00611099">
        <w:rPr>
          <w:rFonts w:ascii="Arial" w:hAnsi="Arial" w:cs="Arial"/>
          <w:sz w:val="22"/>
          <w:szCs w:val="22"/>
        </w:rPr>
        <w:t xml:space="preserve">Annual accounts statement </w:t>
      </w:r>
      <w:r w:rsidR="00927C02" w:rsidRPr="00611099">
        <w:rPr>
          <w:rFonts w:ascii="Arial" w:hAnsi="Arial" w:cs="Arial"/>
          <w:sz w:val="22"/>
          <w:szCs w:val="22"/>
        </w:rPr>
        <w:t>(</w:t>
      </w:r>
      <w:r w:rsidR="00C01C9B" w:rsidRPr="00611099">
        <w:rPr>
          <w:rFonts w:ascii="Arial" w:hAnsi="Arial" w:cs="Arial"/>
          <w:sz w:val="22"/>
          <w:szCs w:val="22"/>
        </w:rPr>
        <w:t xml:space="preserve">prepared by </w:t>
      </w:r>
      <w:r w:rsidR="00927C02" w:rsidRPr="00611099">
        <w:rPr>
          <w:rFonts w:ascii="Arial" w:hAnsi="Arial" w:cs="Arial"/>
          <w:sz w:val="22"/>
          <w:szCs w:val="22"/>
        </w:rPr>
        <w:t>the</w:t>
      </w:r>
      <w:r w:rsidR="00F7104A" w:rsidRPr="00611099">
        <w:rPr>
          <w:rFonts w:ascii="Arial" w:hAnsi="Arial" w:cs="Arial"/>
          <w:sz w:val="22"/>
          <w:szCs w:val="22"/>
        </w:rPr>
        <w:t xml:space="preserve"> </w:t>
      </w:r>
      <w:r w:rsidR="007F010B" w:rsidRPr="00611099">
        <w:rPr>
          <w:rFonts w:ascii="Arial" w:hAnsi="Arial" w:cs="Arial"/>
          <w:sz w:val="22"/>
          <w:szCs w:val="22"/>
        </w:rPr>
        <w:t>20</w:t>
      </w:r>
      <w:r w:rsidR="00774963">
        <w:rPr>
          <w:rFonts w:ascii="Arial" w:hAnsi="Arial" w:cs="Arial"/>
          <w:sz w:val="22"/>
          <w:szCs w:val="22"/>
        </w:rPr>
        <w:t>2</w:t>
      </w:r>
      <w:r w:rsidR="00705EB3">
        <w:rPr>
          <w:rFonts w:ascii="Arial" w:hAnsi="Arial" w:cs="Arial"/>
          <w:sz w:val="22"/>
          <w:szCs w:val="22"/>
        </w:rPr>
        <w:t>1</w:t>
      </w:r>
      <w:r w:rsidR="00EB6411" w:rsidRPr="00611099">
        <w:rPr>
          <w:rFonts w:ascii="Arial" w:hAnsi="Arial" w:cs="Arial"/>
          <w:sz w:val="22"/>
          <w:szCs w:val="22"/>
        </w:rPr>
        <w:t>/20</w:t>
      </w:r>
      <w:r w:rsidR="00611099" w:rsidRPr="00611099">
        <w:rPr>
          <w:rFonts w:ascii="Arial" w:hAnsi="Arial" w:cs="Arial"/>
          <w:sz w:val="22"/>
          <w:szCs w:val="22"/>
        </w:rPr>
        <w:t>2</w:t>
      </w:r>
      <w:r w:rsidR="00705EB3">
        <w:rPr>
          <w:rFonts w:ascii="Arial" w:hAnsi="Arial" w:cs="Arial"/>
          <w:sz w:val="22"/>
          <w:szCs w:val="22"/>
        </w:rPr>
        <w:t>2</w:t>
      </w:r>
      <w:r w:rsidR="007F010B" w:rsidRPr="00611099">
        <w:rPr>
          <w:rFonts w:ascii="Arial" w:hAnsi="Arial" w:cs="Arial"/>
          <w:sz w:val="22"/>
          <w:szCs w:val="22"/>
        </w:rPr>
        <w:t xml:space="preserve"> </w:t>
      </w:r>
      <w:r w:rsidR="00927C02" w:rsidRPr="00611099">
        <w:rPr>
          <w:rFonts w:ascii="Arial" w:hAnsi="Arial" w:cs="Arial"/>
          <w:sz w:val="22"/>
          <w:szCs w:val="22"/>
        </w:rPr>
        <w:t>Melbourne Forum Treasurer, M</w:t>
      </w:r>
      <w:r w:rsidR="007F010B" w:rsidRPr="00611099">
        <w:rPr>
          <w:rFonts w:ascii="Arial" w:hAnsi="Arial" w:cs="Arial"/>
          <w:sz w:val="22"/>
          <w:szCs w:val="22"/>
        </w:rPr>
        <w:t>r Justin Bokor)</w:t>
      </w:r>
      <w:r w:rsidR="00DB7BB3" w:rsidRPr="00611099">
        <w:rPr>
          <w:rFonts w:ascii="Arial" w:hAnsi="Arial" w:cs="Arial"/>
          <w:sz w:val="22"/>
          <w:szCs w:val="22"/>
        </w:rPr>
        <w:t>.</w:t>
      </w:r>
    </w:p>
    <w:p w14:paraId="56CE5F77" w14:textId="131EE81A" w:rsidR="003F757E" w:rsidRPr="00611099" w:rsidRDefault="00520400" w:rsidP="00B01BB0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2"/>
          <w:szCs w:val="22"/>
        </w:rPr>
      </w:pPr>
      <w:r w:rsidRPr="00611099">
        <w:rPr>
          <w:rFonts w:ascii="Arial" w:hAnsi="Arial" w:cs="Arial"/>
          <w:sz w:val="22"/>
          <w:szCs w:val="22"/>
        </w:rPr>
        <w:t>Election of Director</w:t>
      </w:r>
      <w:r w:rsidR="001414AF" w:rsidRPr="00611099">
        <w:rPr>
          <w:rFonts w:ascii="Arial" w:hAnsi="Arial" w:cs="Arial"/>
          <w:sz w:val="22"/>
          <w:szCs w:val="22"/>
        </w:rPr>
        <w:t>s</w:t>
      </w:r>
      <w:r w:rsidR="00DB7BB3" w:rsidRPr="00611099">
        <w:rPr>
          <w:rFonts w:ascii="Arial" w:hAnsi="Arial" w:cs="Arial"/>
          <w:sz w:val="22"/>
          <w:szCs w:val="22"/>
        </w:rPr>
        <w:t>.</w:t>
      </w:r>
    </w:p>
    <w:p w14:paraId="46314613" w14:textId="23BAE5CB" w:rsidR="003F757E" w:rsidRPr="00611099" w:rsidRDefault="003F757E" w:rsidP="00B01BB0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2"/>
          <w:szCs w:val="22"/>
        </w:rPr>
      </w:pPr>
      <w:r w:rsidRPr="00611099">
        <w:rPr>
          <w:rFonts w:ascii="Arial" w:hAnsi="Arial" w:cs="Arial"/>
          <w:sz w:val="22"/>
          <w:szCs w:val="22"/>
        </w:rPr>
        <w:t>General busin</w:t>
      </w:r>
      <w:r w:rsidR="00B01BB0" w:rsidRPr="00611099">
        <w:rPr>
          <w:rFonts w:ascii="Arial" w:hAnsi="Arial" w:cs="Arial"/>
          <w:sz w:val="22"/>
          <w:szCs w:val="22"/>
        </w:rPr>
        <w:t>ess as permitted by the Rules</w:t>
      </w:r>
      <w:r w:rsidR="00DB7BB3" w:rsidRPr="00611099">
        <w:rPr>
          <w:rFonts w:ascii="Arial" w:hAnsi="Arial" w:cs="Arial"/>
          <w:sz w:val="22"/>
          <w:szCs w:val="22"/>
        </w:rPr>
        <w:t>.</w:t>
      </w:r>
    </w:p>
    <w:p w14:paraId="6B5A2BAE" w14:textId="77777777" w:rsidR="00865144" w:rsidRDefault="00865144" w:rsidP="003F757E">
      <w:pPr>
        <w:rPr>
          <w:rFonts w:ascii="Arial" w:hAnsi="Arial" w:cs="Arial"/>
          <w:sz w:val="22"/>
          <w:szCs w:val="22"/>
        </w:rPr>
      </w:pPr>
    </w:p>
    <w:p w14:paraId="7D4A97CF" w14:textId="36E0203B" w:rsidR="00865144" w:rsidRDefault="00705EB3" w:rsidP="0077496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Stops</w:t>
      </w:r>
    </w:p>
    <w:p w14:paraId="31AEEC17" w14:textId="77777777" w:rsidR="003F757E" w:rsidRPr="00582A4C" w:rsidRDefault="00582A4C" w:rsidP="003F757E">
      <w:pPr>
        <w:rPr>
          <w:rFonts w:ascii="Arial" w:hAnsi="Arial" w:cs="Arial"/>
          <w:sz w:val="22"/>
          <w:szCs w:val="22"/>
        </w:rPr>
      </w:pPr>
      <w:r w:rsidRPr="00582A4C">
        <w:rPr>
          <w:rFonts w:ascii="Arial" w:hAnsi="Arial" w:cs="Arial"/>
          <w:sz w:val="22"/>
          <w:szCs w:val="22"/>
        </w:rPr>
        <w:t>Secretary</w:t>
      </w:r>
      <w:r w:rsidR="00BF5781" w:rsidRPr="00582A4C">
        <w:rPr>
          <w:rFonts w:ascii="Arial" w:hAnsi="Arial" w:cs="Arial"/>
          <w:sz w:val="22"/>
          <w:szCs w:val="22"/>
        </w:rPr>
        <w:t>, Melbourne Forum</w:t>
      </w:r>
    </w:p>
    <w:p w14:paraId="1EA40CFE" w14:textId="77777777" w:rsidR="003F757E" w:rsidRPr="00582A4C" w:rsidRDefault="00B01BB0" w:rsidP="00BF5781">
      <w:pPr>
        <w:rPr>
          <w:rFonts w:ascii="Arial" w:hAnsi="Arial" w:cs="Arial"/>
          <w:i/>
        </w:rPr>
      </w:pPr>
      <w:r w:rsidRPr="00582A4C">
        <w:rPr>
          <w:rFonts w:ascii="Arial" w:hAnsi="Arial" w:cs="Arial"/>
          <w:i/>
        </w:rPr>
        <w:t xml:space="preserve">    </w:t>
      </w:r>
    </w:p>
    <w:p w14:paraId="27945F23" w14:textId="77777777" w:rsidR="00BF5781" w:rsidRPr="00582A4C" w:rsidRDefault="00BF5781" w:rsidP="00BF5781">
      <w:pPr>
        <w:rPr>
          <w:rFonts w:ascii="Arial" w:hAnsi="Arial" w:cs="Arial"/>
        </w:rPr>
      </w:pPr>
    </w:p>
    <w:p w14:paraId="0212818F" w14:textId="77777777" w:rsidR="00B01BB0" w:rsidRPr="00582A4C" w:rsidRDefault="00B01BB0" w:rsidP="00B01BB0">
      <w:pPr>
        <w:rPr>
          <w:rFonts w:ascii="Arial" w:hAnsi="Arial" w:cs="Arial"/>
          <w:sz w:val="22"/>
          <w:szCs w:val="22"/>
        </w:rPr>
      </w:pPr>
      <w:r w:rsidRPr="00582A4C">
        <w:rPr>
          <w:rFonts w:ascii="Arial" w:hAnsi="Arial" w:cs="Arial"/>
          <w:sz w:val="22"/>
          <w:szCs w:val="22"/>
        </w:rPr>
        <w:t xml:space="preserve">Please complete the form below to signify your acknowledgement of </w:t>
      </w:r>
      <w:r w:rsidR="00927C02" w:rsidRPr="00582A4C">
        <w:rPr>
          <w:rFonts w:ascii="Arial" w:hAnsi="Arial" w:cs="Arial"/>
          <w:sz w:val="22"/>
          <w:szCs w:val="22"/>
        </w:rPr>
        <w:t xml:space="preserve">receipt of </w:t>
      </w:r>
      <w:r w:rsidRPr="00582A4C">
        <w:rPr>
          <w:rFonts w:ascii="Arial" w:hAnsi="Arial" w:cs="Arial"/>
          <w:sz w:val="22"/>
          <w:szCs w:val="22"/>
        </w:rPr>
        <w:t xml:space="preserve">this notice and </w:t>
      </w:r>
      <w:r w:rsidR="00927C02" w:rsidRPr="00582A4C">
        <w:rPr>
          <w:rFonts w:ascii="Arial" w:hAnsi="Arial" w:cs="Arial"/>
          <w:sz w:val="22"/>
          <w:szCs w:val="22"/>
        </w:rPr>
        <w:t xml:space="preserve">to </w:t>
      </w:r>
      <w:r w:rsidRPr="00582A4C">
        <w:rPr>
          <w:rFonts w:ascii="Arial" w:hAnsi="Arial" w:cs="Arial"/>
          <w:sz w:val="22"/>
          <w:szCs w:val="22"/>
        </w:rPr>
        <w:t>advise your attendance at the meeting</w:t>
      </w:r>
    </w:p>
    <w:p w14:paraId="1B00F523" w14:textId="77777777" w:rsidR="00B01BB0" w:rsidRPr="00582A4C" w:rsidRDefault="00B01BB0" w:rsidP="003F757E">
      <w:pPr>
        <w:rPr>
          <w:rFonts w:ascii="Arial" w:hAnsi="Arial" w:cs="Arial"/>
          <w:sz w:val="22"/>
          <w:szCs w:val="22"/>
        </w:rPr>
      </w:pPr>
    </w:p>
    <w:p w14:paraId="0EC8FD50" w14:textId="103C592C" w:rsidR="00430EEF" w:rsidRPr="00582A4C" w:rsidRDefault="00B01BB0" w:rsidP="00774963">
      <w:pPr>
        <w:outlineLvl w:val="0"/>
        <w:rPr>
          <w:rFonts w:ascii="Arial" w:hAnsi="Arial" w:cs="Arial"/>
          <w:sz w:val="22"/>
          <w:szCs w:val="22"/>
        </w:rPr>
      </w:pPr>
      <w:r w:rsidRPr="00582A4C">
        <w:rPr>
          <w:rFonts w:ascii="Arial" w:hAnsi="Arial" w:cs="Arial"/>
          <w:b/>
          <w:sz w:val="22"/>
          <w:szCs w:val="22"/>
        </w:rPr>
        <w:t>REPLY</w:t>
      </w:r>
      <w:r w:rsidR="005408AE" w:rsidRPr="00582A4C">
        <w:rPr>
          <w:rFonts w:ascii="Arial" w:hAnsi="Arial" w:cs="Arial"/>
          <w:sz w:val="22"/>
          <w:szCs w:val="22"/>
        </w:rPr>
        <w:t xml:space="preserve"> (</w:t>
      </w:r>
      <w:r w:rsidR="00611099">
        <w:rPr>
          <w:rFonts w:ascii="Arial" w:hAnsi="Arial" w:cs="Arial"/>
          <w:sz w:val="22"/>
          <w:szCs w:val="22"/>
        </w:rPr>
        <w:t xml:space="preserve">RSVP may </w:t>
      </w:r>
      <w:r w:rsidR="005408AE" w:rsidRPr="00582A4C">
        <w:rPr>
          <w:rFonts w:ascii="Arial" w:hAnsi="Arial" w:cs="Arial"/>
          <w:sz w:val="22"/>
          <w:szCs w:val="22"/>
        </w:rPr>
        <w:t xml:space="preserve">be emailed to </w:t>
      </w:r>
      <w:hyperlink r:id="rId7" w:history="1">
        <w:r w:rsidR="00611099" w:rsidRPr="0031180D">
          <w:rPr>
            <w:rStyle w:val="Hyperlink"/>
            <w:rFonts w:ascii="Arial" w:hAnsi="Arial" w:cs="Arial"/>
            <w:sz w:val="22"/>
            <w:szCs w:val="22"/>
          </w:rPr>
          <w:t>lyndall@melbourneforum.org.au</w:t>
        </w:r>
      </w:hyperlink>
      <w:r w:rsidR="00611099">
        <w:rPr>
          <w:rFonts w:ascii="Arial" w:hAnsi="Arial" w:cs="Arial"/>
          <w:sz w:val="22"/>
          <w:szCs w:val="22"/>
        </w:rPr>
        <w:t xml:space="preserve"> </w:t>
      </w:r>
      <w:r w:rsidR="005408AE" w:rsidRPr="00582A4C">
        <w:rPr>
          <w:rFonts w:ascii="Arial" w:hAnsi="Arial" w:cs="Arial"/>
          <w:sz w:val="22"/>
          <w:szCs w:val="22"/>
        </w:rPr>
        <w:t>)</w:t>
      </w:r>
    </w:p>
    <w:p w14:paraId="4FAA9604" w14:textId="77777777" w:rsidR="00B01BB0" w:rsidRPr="00582A4C" w:rsidRDefault="00B01BB0" w:rsidP="003F757E">
      <w:pPr>
        <w:rPr>
          <w:rFonts w:ascii="Arial" w:hAnsi="Arial" w:cs="Arial"/>
        </w:rPr>
      </w:pPr>
    </w:p>
    <w:p w14:paraId="303AA1E8" w14:textId="6915BA4F" w:rsidR="00890642" w:rsidRDefault="00461343" w:rsidP="003F75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accept / decline </w:t>
      </w:r>
      <w:r w:rsidR="005E448E" w:rsidRPr="00582A4C">
        <w:rPr>
          <w:rFonts w:ascii="Arial" w:hAnsi="Arial" w:cs="Arial"/>
          <w:sz w:val="22"/>
          <w:szCs w:val="22"/>
        </w:rPr>
        <w:t>t</w:t>
      </w:r>
      <w:r w:rsidR="00B01BB0" w:rsidRPr="00582A4C">
        <w:rPr>
          <w:rFonts w:ascii="Arial" w:hAnsi="Arial" w:cs="Arial"/>
          <w:sz w:val="22"/>
          <w:szCs w:val="22"/>
        </w:rPr>
        <w:t>he invitation to attend the AGM of the Melbourne Forum to</w:t>
      </w:r>
      <w:r w:rsidR="00C36E80">
        <w:rPr>
          <w:rFonts w:ascii="Arial" w:hAnsi="Arial" w:cs="Arial"/>
          <w:sz w:val="22"/>
          <w:szCs w:val="22"/>
        </w:rPr>
        <w:t xml:space="preserve"> be</w:t>
      </w:r>
      <w:r w:rsidR="00B01BB0" w:rsidRPr="00582A4C">
        <w:rPr>
          <w:rFonts w:ascii="Arial" w:hAnsi="Arial" w:cs="Arial"/>
          <w:sz w:val="22"/>
          <w:szCs w:val="22"/>
        </w:rPr>
        <w:t xml:space="preserve"> held </w:t>
      </w:r>
      <w:r w:rsidR="00C80D80">
        <w:rPr>
          <w:rFonts w:ascii="Arial" w:hAnsi="Arial" w:cs="Arial"/>
          <w:sz w:val="22"/>
          <w:szCs w:val="22"/>
        </w:rPr>
        <w:t xml:space="preserve">in person </w:t>
      </w:r>
      <w:r w:rsidR="00865144">
        <w:rPr>
          <w:rFonts w:ascii="Arial" w:hAnsi="Arial" w:cs="Arial"/>
          <w:sz w:val="22"/>
          <w:szCs w:val="22"/>
        </w:rPr>
        <w:t xml:space="preserve">on </w:t>
      </w:r>
      <w:r w:rsidR="00B37B11">
        <w:rPr>
          <w:rFonts w:ascii="Arial" w:hAnsi="Arial" w:cs="Arial"/>
          <w:sz w:val="22"/>
          <w:szCs w:val="22"/>
        </w:rPr>
        <w:t>Wednesday 16</w:t>
      </w:r>
      <w:r>
        <w:rPr>
          <w:rFonts w:ascii="Arial" w:hAnsi="Arial" w:cs="Arial"/>
          <w:sz w:val="22"/>
          <w:szCs w:val="22"/>
        </w:rPr>
        <w:t xml:space="preserve"> November 202</w:t>
      </w:r>
      <w:r w:rsidR="00705E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7F010B">
        <w:rPr>
          <w:rFonts w:ascii="Arial" w:hAnsi="Arial" w:cs="Arial"/>
          <w:sz w:val="22"/>
          <w:szCs w:val="22"/>
        </w:rPr>
        <w:t>5:</w:t>
      </w:r>
      <w:r w:rsidR="00705EB3">
        <w:rPr>
          <w:rFonts w:ascii="Arial" w:hAnsi="Arial" w:cs="Arial"/>
          <w:sz w:val="22"/>
          <w:szCs w:val="22"/>
        </w:rPr>
        <w:t>3</w:t>
      </w:r>
      <w:r w:rsidR="000B2A4A">
        <w:rPr>
          <w:rFonts w:ascii="Arial" w:hAnsi="Arial" w:cs="Arial"/>
          <w:sz w:val="22"/>
          <w:szCs w:val="22"/>
        </w:rPr>
        <w:t>0</w:t>
      </w:r>
      <w:r w:rsidR="007F010B">
        <w:rPr>
          <w:rFonts w:ascii="Arial" w:hAnsi="Arial" w:cs="Arial"/>
          <w:sz w:val="22"/>
          <w:szCs w:val="22"/>
        </w:rPr>
        <w:t xml:space="preserve">pm sharp </w:t>
      </w:r>
      <w:r>
        <w:rPr>
          <w:rFonts w:ascii="Arial" w:hAnsi="Arial" w:cs="Arial"/>
          <w:sz w:val="22"/>
          <w:szCs w:val="22"/>
        </w:rPr>
        <w:t xml:space="preserve">at </w:t>
      </w:r>
      <w:r w:rsidR="00AB5F35">
        <w:rPr>
          <w:rFonts w:ascii="Arial" w:hAnsi="Arial" w:cs="Arial"/>
          <w:sz w:val="22"/>
          <w:szCs w:val="22"/>
        </w:rPr>
        <w:t xml:space="preserve">The Kelvin Club, Melbourne Lane, Melbourne. </w:t>
      </w:r>
    </w:p>
    <w:p w14:paraId="53BF03F1" w14:textId="77777777" w:rsidR="00461343" w:rsidRDefault="00461343" w:rsidP="003F757E">
      <w:pPr>
        <w:rPr>
          <w:rFonts w:ascii="Arial" w:hAnsi="Arial" w:cs="Arial"/>
          <w:b/>
          <w:sz w:val="22"/>
          <w:szCs w:val="22"/>
        </w:rPr>
      </w:pPr>
    </w:p>
    <w:p w14:paraId="306EBC84" w14:textId="2347ACE1" w:rsidR="00EB6411" w:rsidRPr="00EB6411" w:rsidRDefault="00EB6411" w:rsidP="00774963">
      <w:pPr>
        <w:outlineLvl w:val="0"/>
        <w:rPr>
          <w:rFonts w:ascii="Arial" w:hAnsi="Arial" w:cs="Arial"/>
          <w:bCs/>
          <w:sz w:val="22"/>
          <w:szCs w:val="22"/>
        </w:rPr>
      </w:pPr>
      <w:r w:rsidRPr="00EB6411">
        <w:rPr>
          <w:rFonts w:ascii="Arial" w:hAnsi="Arial" w:cs="Arial"/>
          <w:bCs/>
          <w:sz w:val="22"/>
          <w:szCs w:val="22"/>
        </w:rPr>
        <w:t>Member name: ……………………………</w:t>
      </w:r>
    </w:p>
    <w:p w14:paraId="0FBFE9FD" w14:textId="77777777" w:rsidR="00EB6411" w:rsidRPr="00EB6411" w:rsidRDefault="00EB6411" w:rsidP="003F757E">
      <w:pPr>
        <w:rPr>
          <w:rFonts w:ascii="Arial" w:hAnsi="Arial" w:cs="Arial"/>
          <w:bCs/>
          <w:sz w:val="22"/>
          <w:szCs w:val="22"/>
        </w:rPr>
      </w:pPr>
    </w:p>
    <w:p w14:paraId="1AD0344E" w14:textId="1C4F24E9" w:rsidR="00EB6411" w:rsidRPr="00EB6411" w:rsidRDefault="00EB6411" w:rsidP="003F757E">
      <w:pPr>
        <w:rPr>
          <w:rFonts w:ascii="Arial" w:hAnsi="Arial" w:cs="Arial"/>
          <w:bCs/>
          <w:sz w:val="22"/>
          <w:szCs w:val="22"/>
        </w:rPr>
      </w:pPr>
      <w:r w:rsidRPr="00EB6411">
        <w:rPr>
          <w:rFonts w:ascii="Arial" w:hAnsi="Arial" w:cs="Arial"/>
          <w:bCs/>
          <w:sz w:val="22"/>
          <w:szCs w:val="22"/>
        </w:rPr>
        <w:t>Date: ……………………………</w:t>
      </w:r>
    </w:p>
    <w:p w14:paraId="54621008" w14:textId="77777777" w:rsidR="00890642" w:rsidRDefault="008906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10DD913" w14:textId="77777777" w:rsidR="005408AE" w:rsidRPr="00890642" w:rsidRDefault="005408AE" w:rsidP="00774963">
      <w:pPr>
        <w:outlineLvl w:val="0"/>
        <w:rPr>
          <w:rFonts w:ascii="Arial" w:eastAsia="Times New Roman" w:hAnsi="Arial" w:cs="Arial"/>
          <w:b/>
          <w:sz w:val="28"/>
          <w:szCs w:val="28"/>
          <w:lang w:val="en-US" w:eastAsia="en-AU"/>
        </w:rPr>
      </w:pPr>
      <w:r w:rsidRPr="00890642">
        <w:rPr>
          <w:rFonts w:ascii="Arial" w:eastAsia="Times New Roman" w:hAnsi="Arial" w:cs="Arial"/>
          <w:b/>
          <w:sz w:val="28"/>
          <w:szCs w:val="28"/>
          <w:lang w:val="en-US" w:eastAsia="en-AU"/>
        </w:rPr>
        <w:lastRenderedPageBreak/>
        <w:t xml:space="preserve">PROXY FORM </w:t>
      </w:r>
      <w:r w:rsidR="005E448E" w:rsidRPr="00890642">
        <w:rPr>
          <w:rFonts w:ascii="Arial" w:eastAsia="Times New Roman" w:hAnsi="Arial" w:cs="Arial"/>
          <w:b/>
          <w:sz w:val="28"/>
          <w:szCs w:val="28"/>
          <w:lang w:val="en-US" w:eastAsia="en-AU"/>
        </w:rPr>
        <w:t>FOR ANNUAL GENERAL MEETING</w:t>
      </w:r>
    </w:p>
    <w:p w14:paraId="1B4D8366" w14:textId="77777777" w:rsidR="00D446E3" w:rsidRPr="00582A4C" w:rsidRDefault="00D446E3" w:rsidP="005408AE">
      <w:pPr>
        <w:rPr>
          <w:rFonts w:ascii="Arial" w:hAnsi="Arial" w:cs="Arial"/>
          <w:sz w:val="22"/>
          <w:szCs w:val="22"/>
        </w:rPr>
      </w:pPr>
    </w:p>
    <w:p w14:paraId="04CC1786" w14:textId="711E8858" w:rsidR="00FF6595" w:rsidRDefault="005E448E" w:rsidP="00FF6595">
      <w:pPr>
        <w:rPr>
          <w:rFonts w:ascii="Arial" w:hAnsi="Arial" w:cs="Arial"/>
          <w:sz w:val="22"/>
          <w:szCs w:val="22"/>
        </w:rPr>
      </w:pPr>
      <w:r w:rsidRPr="00582A4C">
        <w:rPr>
          <w:rFonts w:ascii="Arial" w:hAnsi="Arial" w:cs="Arial"/>
          <w:sz w:val="22"/>
          <w:szCs w:val="22"/>
        </w:rPr>
        <w:t xml:space="preserve">The </w:t>
      </w:r>
      <w:r w:rsidR="00D446E3" w:rsidRPr="00582A4C">
        <w:rPr>
          <w:rFonts w:ascii="Arial" w:hAnsi="Arial" w:cs="Arial"/>
          <w:sz w:val="22"/>
          <w:szCs w:val="22"/>
        </w:rPr>
        <w:t xml:space="preserve">Annual </w:t>
      </w:r>
      <w:r w:rsidR="005408AE" w:rsidRPr="00582A4C">
        <w:rPr>
          <w:rFonts w:ascii="Arial" w:hAnsi="Arial" w:cs="Arial"/>
          <w:sz w:val="22"/>
          <w:szCs w:val="22"/>
        </w:rPr>
        <w:t xml:space="preserve">General Meeting of the </w:t>
      </w:r>
      <w:r w:rsidR="007F010B">
        <w:rPr>
          <w:rFonts w:ascii="Arial" w:hAnsi="Arial" w:cs="Arial"/>
          <w:sz w:val="22"/>
          <w:szCs w:val="22"/>
        </w:rPr>
        <w:t>Melb</w:t>
      </w:r>
      <w:r w:rsidR="007F010B" w:rsidRPr="00582A4C">
        <w:rPr>
          <w:rFonts w:ascii="Arial" w:hAnsi="Arial" w:cs="Arial"/>
          <w:sz w:val="22"/>
          <w:szCs w:val="22"/>
        </w:rPr>
        <w:t>ourne Forum to</w:t>
      </w:r>
      <w:r w:rsidR="007F010B">
        <w:rPr>
          <w:rFonts w:ascii="Arial" w:hAnsi="Arial" w:cs="Arial"/>
          <w:sz w:val="22"/>
          <w:szCs w:val="22"/>
        </w:rPr>
        <w:t xml:space="preserve"> be</w:t>
      </w:r>
      <w:r w:rsidR="007F010B" w:rsidRPr="00582A4C">
        <w:rPr>
          <w:rFonts w:ascii="Arial" w:hAnsi="Arial" w:cs="Arial"/>
          <w:sz w:val="22"/>
          <w:szCs w:val="22"/>
        </w:rPr>
        <w:t xml:space="preserve"> held </w:t>
      </w:r>
      <w:r w:rsidR="007F010B">
        <w:rPr>
          <w:rFonts w:ascii="Arial" w:hAnsi="Arial" w:cs="Arial"/>
          <w:sz w:val="22"/>
          <w:szCs w:val="22"/>
        </w:rPr>
        <w:t xml:space="preserve">on </w:t>
      </w:r>
      <w:r w:rsidR="00B37B11">
        <w:rPr>
          <w:rFonts w:ascii="Arial" w:hAnsi="Arial" w:cs="Arial"/>
          <w:b/>
          <w:sz w:val="22"/>
          <w:szCs w:val="22"/>
        </w:rPr>
        <w:t>Wednesday 16</w:t>
      </w:r>
      <w:r w:rsidR="00FF6595">
        <w:rPr>
          <w:rFonts w:ascii="Arial" w:hAnsi="Arial" w:cs="Arial"/>
          <w:b/>
          <w:sz w:val="22"/>
          <w:szCs w:val="22"/>
        </w:rPr>
        <w:t xml:space="preserve"> November at 5:3</w:t>
      </w:r>
      <w:r w:rsidR="00461343" w:rsidRPr="00461343">
        <w:rPr>
          <w:rFonts w:ascii="Arial" w:hAnsi="Arial" w:cs="Arial"/>
          <w:b/>
          <w:sz w:val="22"/>
          <w:szCs w:val="22"/>
        </w:rPr>
        <w:t>0pm</w:t>
      </w:r>
      <w:r w:rsidR="00461343">
        <w:rPr>
          <w:rFonts w:ascii="Arial" w:hAnsi="Arial" w:cs="Arial"/>
          <w:sz w:val="22"/>
          <w:szCs w:val="22"/>
        </w:rPr>
        <w:t xml:space="preserve"> sharp at </w:t>
      </w:r>
      <w:r w:rsidR="00AB5F35">
        <w:rPr>
          <w:rFonts w:ascii="Arial" w:hAnsi="Arial" w:cs="Arial"/>
          <w:sz w:val="22"/>
          <w:szCs w:val="22"/>
        </w:rPr>
        <w:t xml:space="preserve">The Kelvin Club, Melbourne Lane, Melbourne. </w:t>
      </w:r>
    </w:p>
    <w:p w14:paraId="03B96966" w14:textId="45DE861E" w:rsidR="005408AE" w:rsidRPr="00582A4C" w:rsidRDefault="005408AE" w:rsidP="005408AE">
      <w:pPr>
        <w:rPr>
          <w:rFonts w:ascii="Arial" w:hAnsi="Arial" w:cs="Arial"/>
          <w:sz w:val="22"/>
          <w:szCs w:val="22"/>
        </w:rPr>
      </w:pPr>
    </w:p>
    <w:p w14:paraId="7B0D268C" w14:textId="77777777" w:rsidR="00D446E3" w:rsidRPr="00582A4C" w:rsidRDefault="00D446E3" w:rsidP="003F757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96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804"/>
        <w:gridCol w:w="32"/>
      </w:tblGrid>
      <w:tr w:rsidR="00D446E3" w:rsidRPr="00582A4C" w14:paraId="3DE92E58" w14:textId="77777777" w:rsidTr="00AB5F35">
        <w:trPr>
          <w:gridAfter w:val="1"/>
          <w:wAfter w:w="32" w:type="dxa"/>
          <w:trHeight w:val="534"/>
        </w:trPr>
        <w:tc>
          <w:tcPr>
            <w:tcW w:w="2127" w:type="dxa"/>
          </w:tcPr>
          <w:p w14:paraId="428CC76A" w14:textId="77777777" w:rsidR="00D446E3" w:rsidRPr="00582A4C" w:rsidRDefault="009B710B" w:rsidP="009B710B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446E3" w:rsidRPr="00582A4C"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="00520400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2DCAFF68" w14:textId="77777777" w:rsidR="00D446E3" w:rsidRPr="00582A4C" w:rsidRDefault="00D446E3" w:rsidP="00D44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FB500B6" w14:textId="77777777" w:rsidR="00D446E3" w:rsidRPr="00582A4C" w:rsidRDefault="00D446E3" w:rsidP="00520400">
            <w:pPr>
              <w:ind w:left="0"/>
              <w:rPr>
                <w:rFonts w:ascii="Arial" w:hAnsi="Arial" w:cs="Arial"/>
              </w:rPr>
            </w:pPr>
            <w:r w:rsidRPr="00582A4C">
              <w:rPr>
                <w:rFonts w:ascii="Arial" w:hAnsi="Arial" w:cs="Arial"/>
              </w:rPr>
              <w:t>I,…………</w:t>
            </w:r>
            <w:r w:rsidR="00520400">
              <w:rPr>
                <w:rFonts w:ascii="Arial" w:hAnsi="Arial" w:cs="Arial"/>
              </w:rPr>
              <w:t>……………………</w:t>
            </w:r>
            <w:r w:rsidRPr="00582A4C">
              <w:rPr>
                <w:rFonts w:ascii="Arial" w:hAnsi="Arial" w:cs="Arial"/>
              </w:rPr>
              <w:t>…………………………….</w:t>
            </w:r>
          </w:p>
        </w:tc>
      </w:tr>
      <w:tr w:rsidR="005E448E" w:rsidRPr="00582A4C" w14:paraId="61447F90" w14:textId="77777777" w:rsidTr="009B710B">
        <w:trPr>
          <w:gridAfter w:val="1"/>
          <w:wAfter w:w="32" w:type="dxa"/>
        </w:trPr>
        <w:tc>
          <w:tcPr>
            <w:tcW w:w="2127" w:type="dxa"/>
          </w:tcPr>
          <w:p w14:paraId="35A3B2D9" w14:textId="77777777" w:rsidR="005E448E" w:rsidRPr="00582A4C" w:rsidRDefault="005E448E" w:rsidP="00D44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410F03E" w14:textId="3CBD1EA6" w:rsidR="005E448E" w:rsidRPr="00582A4C" w:rsidRDefault="005E448E" w:rsidP="005E448E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582A4C">
              <w:rPr>
                <w:rFonts w:ascii="Arial" w:hAnsi="Arial" w:cs="Arial"/>
                <w:sz w:val="22"/>
                <w:szCs w:val="22"/>
              </w:rPr>
              <w:t xml:space="preserve">Being a </w:t>
            </w:r>
            <w:r w:rsidR="00DB7BB3">
              <w:rPr>
                <w:rFonts w:ascii="Arial" w:hAnsi="Arial" w:cs="Arial"/>
                <w:sz w:val="22"/>
                <w:szCs w:val="22"/>
              </w:rPr>
              <w:t xml:space="preserve">financial </w:t>
            </w:r>
            <w:r w:rsidRPr="00582A4C">
              <w:rPr>
                <w:rFonts w:ascii="Arial" w:hAnsi="Arial" w:cs="Arial"/>
                <w:sz w:val="22"/>
                <w:szCs w:val="22"/>
              </w:rPr>
              <w:t>member of the Melbourne Forum</w:t>
            </w:r>
          </w:p>
          <w:p w14:paraId="78DD6A50" w14:textId="77777777" w:rsidR="005E448E" w:rsidRPr="00582A4C" w:rsidRDefault="005E448E" w:rsidP="005E448E">
            <w:pPr>
              <w:ind w:firstLine="4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E3" w:rsidRPr="00582A4C" w14:paraId="20C43EE5" w14:textId="77777777" w:rsidTr="009B710B">
        <w:trPr>
          <w:gridAfter w:val="1"/>
          <w:wAfter w:w="32" w:type="dxa"/>
        </w:trPr>
        <w:tc>
          <w:tcPr>
            <w:tcW w:w="2127" w:type="dxa"/>
          </w:tcPr>
          <w:p w14:paraId="1BDEA4EF" w14:textId="77777777" w:rsidR="00D446E3" w:rsidRPr="00582A4C" w:rsidRDefault="00D446E3" w:rsidP="00D446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A34B3" w14:textId="77777777" w:rsidR="00D446E3" w:rsidRPr="00582A4C" w:rsidRDefault="00D446E3" w:rsidP="00D44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07482A1" w14:textId="77777777" w:rsidR="00D446E3" w:rsidRPr="00582A4C" w:rsidRDefault="005E448E" w:rsidP="005E448E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582A4C">
              <w:rPr>
                <w:rFonts w:ascii="Arial" w:hAnsi="Arial" w:cs="Arial"/>
                <w:sz w:val="22"/>
                <w:szCs w:val="22"/>
              </w:rPr>
              <w:t>Hereby appoint</w:t>
            </w:r>
            <w:r w:rsidR="00D446E3" w:rsidRPr="00582A4C">
              <w:rPr>
                <w:rFonts w:ascii="Arial" w:hAnsi="Arial" w:cs="Arial"/>
                <w:sz w:val="22"/>
                <w:szCs w:val="22"/>
              </w:rPr>
              <w:t xml:space="preserve"> the following Melbourne Forum member</w:t>
            </w:r>
          </w:p>
        </w:tc>
      </w:tr>
      <w:tr w:rsidR="00D446E3" w:rsidRPr="00582A4C" w14:paraId="0ED8F095" w14:textId="77777777" w:rsidTr="009B710B">
        <w:trPr>
          <w:gridAfter w:val="1"/>
          <w:wAfter w:w="32" w:type="dxa"/>
        </w:trPr>
        <w:tc>
          <w:tcPr>
            <w:tcW w:w="2127" w:type="dxa"/>
          </w:tcPr>
          <w:p w14:paraId="23AD99F4" w14:textId="77777777" w:rsidR="00D446E3" w:rsidRPr="00582A4C" w:rsidRDefault="009B710B" w:rsidP="00D446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446E3" w:rsidRPr="00582A4C">
              <w:rPr>
                <w:rFonts w:ascii="Arial" w:hAnsi="Arial" w:cs="Arial"/>
                <w:sz w:val="22"/>
                <w:szCs w:val="22"/>
              </w:rPr>
              <w:t>Nominee</w:t>
            </w:r>
          </w:p>
          <w:p w14:paraId="55F7F969" w14:textId="77777777" w:rsidR="00D446E3" w:rsidRPr="00582A4C" w:rsidRDefault="00D446E3" w:rsidP="00D44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5280DD5" w14:textId="77777777" w:rsidR="005E448E" w:rsidRPr="00582A4C" w:rsidRDefault="005E448E" w:rsidP="005E448E">
            <w:pPr>
              <w:ind w:firstLine="46"/>
              <w:rPr>
                <w:rFonts w:ascii="Arial" w:hAnsi="Arial" w:cs="Arial"/>
                <w:sz w:val="22"/>
                <w:szCs w:val="22"/>
              </w:rPr>
            </w:pPr>
          </w:p>
          <w:p w14:paraId="0CA7724F" w14:textId="77777777" w:rsidR="00D446E3" w:rsidRPr="00582A4C" w:rsidRDefault="00D446E3" w:rsidP="005E448E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582A4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E448E" w:rsidRPr="00582A4C" w14:paraId="1FA960BA" w14:textId="77777777" w:rsidTr="009B710B">
        <w:trPr>
          <w:gridAfter w:val="1"/>
          <w:wAfter w:w="32" w:type="dxa"/>
        </w:trPr>
        <w:tc>
          <w:tcPr>
            <w:tcW w:w="2127" w:type="dxa"/>
          </w:tcPr>
          <w:p w14:paraId="33923A3A" w14:textId="77777777" w:rsidR="005E448E" w:rsidRPr="00582A4C" w:rsidRDefault="005E448E" w:rsidP="00D44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BD0A275" w14:textId="2723AF36" w:rsidR="005E448E" w:rsidRPr="00582A4C" w:rsidRDefault="005E448E" w:rsidP="00F7104A">
            <w:pPr>
              <w:rPr>
                <w:rFonts w:ascii="Arial" w:hAnsi="Arial" w:cs="Arial"/>
                <w:sz w:val="22"/>
                <w:szCs w:val="22"/>
              </w:rPr>
            </w:pPr>
            <w:r w:rsidRPr="00582A4C">
              <w:rPr>
                <w:rFonts w:ascii="Arial" w:hAnsi="Arial" w:cs="Arial"/>
                <w:sz w:val="22"/>
                <w:szCs w:val="22"/>
              </w:rPr>
              <w:t>Or failing him/her, the Chairman of the Meeting as my proxy to vote for me and on my behalf</w:t>
            </w:r>
            <w:r w:rsidR="00DB7BB3">
              <w:rPr>
                <w:rFonts w:ascii="Arial" w:hAnsi="Arial" w:cs="Arial"/>
                <w:sz w:val="22"/>
                <w:szCs w:val="22"/>
              </w:rPr>
              <w:t xml:space="preserve"> at the Annual General M</w:t>
            </w:r>
            <w:r w:rsidR="00AF5D78">
              <w:rPr>
                <w:rFonts w:ascii="Arial" w:hAnsi="Arial" w:cs="Arial"/>
                <w:sz w:val="22"/>
                <w:szCs w:val="22"/>
              </w:rPr>
              <w:t xml:space="preserve">eeting </w:t>
            </w:r>
            <w:r w:rsidRPr="00582A4C">
              <w:rPr>
                <w:rFonts w:ascii="Arial" w:hAnsi="Arial" w:cs="Arial"/>
                <w:sz w:val="22"/>
                <w:szCs w:val="22"/>
              </w:rPr>
              <w:t>of the Melbourne Forum to be held in Melbourne on</w:t>
            </w:r>
            <w:r w:rsidR="007F01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7B11">
              <w:rPr>
                <w:rFonts w:ascii="Arial" w:hAnsi="Arial" w:cs="Arial"/>
                <w:sz w:val="22"/>
                <w:szCs w:val="22"/>
              </w:rPr>
              <w:t>Wednesday 16</w:t>
            </w:r>
            <w:bookmarkStart w:id="0" w:name="_GoBack"/>
            <w:bookmarkEnd w:id="0"/>
            <w:r w:rsidR="00FF6595">
              <w:rPr>
                <w:rFonts w:ascii="Arial" w:hAnsi="Arial" w:cs="Arial"/>
                <w:sz w:val="22"/>
                <w:szCs w:val="22"/>
              </w:rPr>
              <w:t xml:space="preserve"> November 2022 at 5:3</w:t>
            </w:r>
            <w:r w:rsidR="000B2A4A">
              <w:rPr>
                <w:rFonts w:ascii="Arial" w:hAnsi="Arial" w:cs="Arial"/>
                <w:sz w:val="22"/>
                <w:szCs w:val="22"/>
              </w:rPr>
              <w:t>0pm sharp</w:t>
            </w:r>
            <w:r w:rsidR="00FF65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2A4C">
              <w:rPr>
                <w:rFonts w:ascii="Arial" w:hAnsi="Arial" w:cs="Arial"/>
                <w:sz w:val="22"/>
                <w:szCs w:val="22"/>
              </w:rPr>
              <w:t>and at any adjournment thereof.</w:t>
            </w:r>
          </w:p>
          <w:p w14:paraId="5DF51EBF" w14:textId="77777777" w:rsidR="00A75F55" w:rsidRPr="00582A4C" w:rsidRDefault="00A75F55" w:rsidP="005E448E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E3" w:rsidRPr="00582A4C" w14:paraId="17BC366F" w14:textId="77777777" w:rsidTr="009B710B">
        <w:tc>
          <w:tcPr>
            <w:tcW w:w="2127" w:type="dxa"/>
          </w:tcPr>
          <w:p w14:paraId="3FF08328" w14:textId="727AFB7A" w:rsidR="00D446E3" w:rsidRPr="00582A4C" w:rsidRDefault="000B2A4A" w:rsidP="000B2A4A">
            <w:pPr>
              <w:ind w:left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 Signature </w:t>
            </w:r>
          </w:p>
        </w:tc>
        <w:tc>
          <w:tcPr>
            <w:tcW w:w="6836" w:type="dxa"/>
            <w:gridSpan w:val="2"/>
          </w:tcPr>
          <w:p w14:paraId="08E4693B" w14:textId="77777777" w:rsidR="00D446E3" w:rsidRPr="00582A4C" w:rsidRDefault="00D446E3" w:rsidP="00D446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5ABCA" w14:textId="77777777" w:rsidR="00D446E3" w:rsidRPr="00582A4C" w:rsidRDefault="00D446E3" w:rsidP="00D446E3">
            <w:pPr>
              <w:rPr>
                <w:rFonts w:ascii="Arial" w:hAnsi="Arial" w:cs="Arial"/>
                <w:sz w:val="22"/>
                <w:szCs w:val="22"/>
              </w:rPr>
            </w:pPr>
            <w:r w:rsidRPr="00582A4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  <w:tr w:rsidR="00D446E3" w:rsidRPr="00582A4C" w14:paraId="48548BDB" w14:textId="77777777" w:rsidTr="009B710B">
        <w:tc>
          <w:tcPr>
            <w:tcW w:w="2127" w:type="dxa"/>
          </w:tcPr>
          <w:p w14:paraId="2A80EFD5" w14:textId="6FA597F4" w:rsidR="00D446E3" w:rsidRPr="00582A4C" w:rsidRDefault="000B2A4A" w:rsidP="000B2A4A">
            <w:pPr>
              <w:ind w:left="0" w:firstLine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date</w:t>
            </w:r>
          </w:p>
        </w:tc>
        <w:tc>
          <w:tcPr>
            <w:tcW w:w="6836" w:type="dxa"/>
            <w:gridSpan w:val="2"/>
          </w:tcPr>
          <w:p w14:paraId="2F7D7800" w14:textId="77777777" w:rsidR="00D446E3" w:rsidRPr="00582A4C" w:rsidRDefault="00D446E3" w:rsidP="00D446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1659F" w14:textId="77777777" w:rsidR="00D446E3" w:rsidRPr="00582A4C" w:rsidRDefault="00D446E3" w:rsidP="00D446E3">
            <w:pPr>
              <w:rPr>
                <w:rFonts w:ascii="Arial" w:hAnsi="Arial" w:cs="Arial"/>
                <w:sz w:val="22"/>
                <w:szCs w:val="22"/>
              </w:rPr>
            </w:pPr>
            <w:r w:rsidRPr="00582A4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</w:tbl>
    <w:p w14:paraId="6E863D94" w14:textId="77777777" w:rsidR="00D446E3" w:rsidRPr="00582A4C" w:rsidRDefault="00D446E3" w:rsidP="00D446E3">
      <w:pPr>
        <w:ind w:left="-284" w:firstLine="284"/>
        <w:rPr>
          <w:rFonts w:ascii="Arial" w:hAnsi="Arial" w:cs="Arial"/>
          <w:sz w:val="22"/>
          <w:szCs w:val="22"/>
        </w:rPr>
      </w:pPr>
    </w:p>
    <w:p w14:paraId="2EF53B9F" w14:textId="77777777" w:rsidR="00A75F55" w:rsidRPr="00582A4C" w:rsidRDefault="00BF7191" w:rsidP="00D446E3">
      <w:pPr>
        <w:rPr>
          <w:rFonts w:ascii="Arial" w:hAnsi="Arial" w:cs="Arial"/>
          <w:sz w:val="22"/>
          <w:szCs w:val="22"/>
        </w:rPr>
      </w:pPr>
      <w:r w:rsidRPr="00582A4C">
        <w:rPr>
          <w:rFonts w:ascii="Arial" w:hAnsi="Arial" w:cs="Arial"/>
          <w:sz w:val="22"/>
          <w:szCs w:val="22"/>
        </w:rPr>
        <w:t>Should you wish to direct your proxy how to vote</w:t>
      </w:r>
      <w:r w:rsidR="00A75F55" w:rsidRPr="00582A4C">
        <w:rPr>
          <w:rFonts w:ascii="Arial" w:hAnsi="Arial" w:cs="Arial"/>
          <w:sz w:val="22"/>
          <w:szCs w:val="22"/>
        </w:rPr>
        <w:t>, please indicate in the appropriate box otherwise your proxy may vote as he/she thinks fit, or abstain from voting</w:t>
      </w:r>
    </w:p>
    <w:p w14:paraId="10FD091F" w14:textId="77777777" w:rsidR="00A75F55" w:rsidRPr="00582A4C" w:rsidRDefault="00A75F55" w:rsidP="00D446E3">
      <w:pPr>
        <w:rPr>
          <w:rFonts w:ascii="Arial" w:hAnsi="Arial" w:cs="Arial"/>
          <w:sz w:val="22"/>
          <w:szCs w:val="22"/>
        </w:rPr>
      </w:pPr>
      <w:r w:rsidRPr="00582A4C">
        <w:rPr>
          <w:rFonts w:ascii="Arial" w:hAnsi="Arial" w:cs="Arial"/>
          <w:sz w:val="22"/>
          <w:szCs w:val="22"/>
        </w:rPr>
        <w:tab/>
      </w:r>
      <w:r w:rsidRPr="00582A4C">
        <w:rPr>
          <w:rFonts w:ascii="Arial" w:hAnsi="Arial" w:cs="Arial"/>
          <w:sz w:val="22"/>
          <w:szCs w:val="22"/>
        </w:rPr>
        <w:tab/>
      </w:r>
      <w:r w:rsidRPr="00582A4C">
        <w:rPr>
          <w:rFonts w:ascii="Arial" w:hAnsi="Arial" w:cs="Arial"/>
          <w:sz w:val="22"/>
          <w:szCs w:val="22"/>
        </w:rPr>
        <w:tab/>
      </w:r>
      <w:r w:rsidRPr="00582A4C">
        <w:rPr>
          <w:rFonts w:ascii="Arial" w:hAnsi="Arial" w:cs="Arial"/>
          <w:sz w:val="22"/>
          <w:szCs w:val="22"/>
        </w:rPr>
        <w:tab/>
      </w:r>
      <w:r w:rsidRPr="00582A4C">
        <w:rPr>
          <w:rFonts w:ascii="Arial" w:hAnsi="Arial" w:cs="Arial"/>
          <w:sz w:val="22"/>
          <w:szCs w:val="22"/>
        </w:rPr>
        <w:tab/>
      </w:r>
    </w:p>
    <w:tbl>
      <w:tblPr>
        <w:tblW w:w="11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417"/>
        <w:gridCol w:w="1418"/>
        <w:gridCol w:w="1516"/>
        <w:gridCol w:w="1500"/>
      </w:tblGrid>
      <w:tr w:rsidR="000B2A4A" w:rsidRPr="005C17AD" w14:paraId="5A92BB7E" w14:textId="77777777" w:rsidTr="000635CB">
        <w:trPr>
          <w:trHeight w:val="32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3146" w14:textId="77777777" w:rsidR="000B2A4A" w:rsidRPr="005C17AD" w:rsidRDefault="000B2A4A" w:rsidP="000635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325A" w14:textId="77777777" w:rsidR="000B2A4A" w:rsidRPr="005C17AD" w:rsidRDefault="000B2A4A" w:rsidP="000635CB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</w:t>
            </w:r>
            <w:r w:rsidRPr="005C17AD">
              <w:rPr>
                <w:rFonts w:ascii="Arial" w:eastAsia="Times New Roman" w:hAnsi="Arial" w:cs="Arial"/>
                <w:bCs/>
                <w:color w:val="000000"/>
              </w:rPr>
              <w:t xml:space="preserve">For         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</w:t>
            </w:r>
            <w:r w:rsidRPr="005C17AD">
              <w:rPr>
                <w:rFonts w:ascii="Arial" w:eastAsia="Times New Roman" w:hAnsi="Arial" w:cs="Arial"/>
                <w:bCs/>
                <w:color w:val="000000"/>
              </w:rPr>
              <w:t>Against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A46D" w14:textId="77777777" w:rsidR="000B2A4A" w:rsidRPr="005C17AD" w:rsidRDefault="000B2A4A" w:rsidP="000635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7AD">
              <w:rPr>
                <w:rFonts w:ascii="Arial" w:eastAsia="Times New Roman" w:hAnsi="Arial" w:cs="Arial"/>
                <w:b/>
                <w:bCs/>
                <w:color w:val="000000"/>
              </w:rPr>
              <w:t>Against</w:t>
            </w:r>
          </w:p>
        </w:tc>
      </w:tr>
      <w:tr w:rsidR="000B2A4A" w:rsidRPr="005C17AD" w14:paraId="062EC007" w14:textId="77777777" w:rsidTr="000635CB">
        <w:trPr>
          <w:gridAfter w:val="2"/>
          <w:wAfter w:w="3016" w:type="dxa"/>
          <w:trHeight w:val="30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BF11" w14:textId="77777777" w:rsidR="000B2A4A" w:rsidRPr="005C17AD" w:rsidRDefault="000B2A4A" w:rsidP="000635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17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(1) To receive the Directors’ Report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D767" w14:textId="77777777" w:rsidR="000B2A4A" w:rsidRPr="005C17AD" w:rsidRDefault="000B2A4A" w:rsidP="000635CB">
            <w:pPr>
              <w:ind w:right="325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17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574C" w14:textId="77777777" w:rsidR="000B2A4A" w:rsidRPr="005C17AD" w:rsidRDefault="000B2A4A" w:rsidP="000635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17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2A4A" w:rsidRPr="005C17AD" w14:paraId="24B7074B" w14:textId="77777777" w:rsidTr="000635CB">
        <w:trPr>
          <w:gridAfter w:val="2"/>
          <w:wAfter w:w="3016" w:type="dxa"/>
          <w:trHeight w:val="3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6F9C" w14:textId="6DAE641D" w:rsidR="000B2A4A" w:rsidRPr="005C17AD" w:rsidRDefault="000B2A4A" w:rsidP="000635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17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(2) To receive and adopt the Financial report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8DD0" w14:textId="77777777" w:rsidR="000B2A4A" w:rsidRPr="005C17AD" w:rsidRDefault="000B2A4A" w:rsidP="000635CB">
            <w:pPr>
              <w:ind w:right="325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17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2BBF" w14:textId="77777777" w:rsidR="000B2A4A" w:rsidRPr="005C17AD" w:rsidRDefault="000B2A4A" w:rsidP="000635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17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2A4A" w:rsidRPr="005C17AD" w14:paraId="7ED04AA7" w14:textId="77777777" w:rsidTr="000B2A4A">
        <w:trPr>
          <w:gridAfter w:val="2"/>
          <w:wAfter w:w="3016" w:type="dxa"/>
          <w:trHeight w:val="3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97F9" w14:textId="67D5534D" w:rsidR="000B2A4A" w:rsidRPr="005C17AD" w:rsidRDefault="000B2A4A" w:rsidP="004613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17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(3) </w:t>
            </w:r>
            <w:r w:rsidR="004613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Election of Board members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E920" w14:textId="77777777" w:rsidR="000B2A4A" w:rsidRPr="005C17AD" w:rsidRDefault="000B2A4A" w:rsidP="000635CB">
            <w:pPr>
              <w:ind w:right="325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17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36E8" w14:textId="77777777" w:rsidR="000B2A4A" w:rsidRPr="005C17AD" w:rsidRDefault="000B2A4A" w:rsidP="000635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17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2A4A" w:rsidRPr="005C17AD" w14:paraId="71C91297" w14:textId="77777777" w:rsidTr="000B2A4A">
        <w:trPr>
          <w:gridAfter w:val="2"/>
          <w:wAfter w:w="3016" w:type="dxa"/>
          <w:trHeight w:val="300"/>
        </w:trPr>
        <w:tc>
          <w:tcPr>
            <w:tcW w:w="596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7CCE9D9" w14:textId="4788AA03" w:rsidR="000B2A4A" w:rsidRPr="005C17AD" w:rsidRDefault="000B2A4A" w:rsidP="000635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B33E301" w14:textId="77777777" w:rsidR="000B2A4A" w:rsidRPr="005C17AD" w:rsidRDefault="000B2A4A" w:rsidP="000635CB">
            <w:pPr>
              <w:ind w:right="325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17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098678C" w14:textId="77777777" w:rsidR="000B2A4A" w:rsidRPr="005C17AD" w:rsidRDefault="000B2A4A" w:rsidP="000635C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17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66F0A53" w14:textId="77777777" w:rsidR="00A75F55" w:rsidRPr="00582A4C" w:rsidRDefault="00A75F55" w:rsidP="00D446E3">
      <w:pPr>
        <w:rPr>
          <w:rFonts w:ascii="Arial" w:hAnsi="Arial" w:cs="Arial"/>
          <w:sz w:val="22"/>
          <w:szCs w:val="22"/>
        </w:rPr>
      </w:pPr>
    </w:p>
    <w:p w14:paraId="71958345" w14:textId="234DD855" w:rsidR="00D446E3" w:rsidRPr="00582A4C" w:rsidRDefault="00BF7191" w:rsidP="00774963">
      <w:pPr>
        <w:outlineLvl w:val="0"/>
        <w:rPr>
          <w:rFonts w:ascii="Arial" w:hAnsi="Arial" w:cs="Arial"/>
          <w:sz w:val="22"/>
          <w:szCs w:val="22"/>
        </w:rPr>
      </w:pPr>
      <w:r w:rsidRPr="00582A4C">
        <w:rPr>
          <w:rFonts w:ascii="Arial" w:hAnsi="Arial" w:cs="Arial"/>
          <w:sz w:val="22"/>
          <w:szCs w:val="22"/>
        </w:rPr>
        <w:t xml:space="preserve"> </w:t>
      </w:r>
      <w:r w:rsidR="00D446E3" w:rsidRPr="00582A4C">
        <w:rPr>
          <w:rFonts w:ascii="Arial" w:hAnsi="Arial" w:cs="Arial"/>
          <w:sz w:val="22"/>
          <w:szCs w:val="22"/>
        </w:rPr>
        <w:t>Please ema</w:t>
      </w:r>
      <w:r w:rsidR="00582A4C">
        <w:rPr>
          <w:rFonts w:ascii="Arial" w:hAnsi="Arial" w:cs="Arial"/>
          <w:sz w:val="22"/>
          <w:szCs w:val="22"/>
        </w:rPr>
        <w:t xml:space="preserve">il your proxy to </w:t>
      </w:r>
      <w:r w:rsidR="00311C59">
        <w:rPr>
          <w:rFonts w:ascii="Arial" w:hAnsi="Arial" w:cs="Arial"/>
          <w:sz w:val="22"/>
          <w:szCs w:val="22"/>
        </w:rPr>
        <w:t>lyndall</w:t>
      </w:r>
      <w:r w:rsidR="00446DBF">
        <w:rPr>
          <w:rFonts w:ascii="Arial" w:hAnsi="Arial" w:cs="Arial"/>
          <w:sz w:val="22"/>
          <w:szCs w:val="22"/>
        </w:rPr>
        <w:t>@m</w:t>
      </w:r>
      <w:r w:rsidR="00582A4C">
        <w:rPr>
          <w:rFonts w:ascii="Arial" w:hAnsi="Arial" w:cs="Arial"/>
          <w:sz w:val="22"/>
          <w:szCs w:val="22"/>
        </w:rPr>
        <w:t>elbourne</w:t>
      </w:r>
      <w:r w:rsidR="00311C59">
        <w:rPr>
          <w:rFonts w:ascii="Arial" w:hAnsi="Arial" w:cs="Arial"/>
          <w:sz w:val="22"/>
          <w:szCs w:val="22"/>
        </w:rPr>
        <w:t>f</w:t>
      </w:r>
      <w:r w:rsidR="00582A4C">
        <w:rPr>
          <w:rFonts w:ascii="Arial" w:hAnsi="Arial" w:cs="Arial"/>
          <w:sz w:val="22"/>
          <w:szCs w:val="22"/>
        </w:rPr>
        <w:t>orum</w:t>
      </w:r>
      <w:r w:rsidR="00D446E3" w:rsidRPr="00582A4C">
        <w:rPr>
          <w:rFonts w:ascii="Arial" w:hAnsi="Arial" w:cs="Arial"/>
          <w:sz w:val="22"/>
          <w:szCs w:val="22"/>
        </w:rPr>
        <w:t>.org</w:t>
      </w:r>
      <w:r w:rsidR="00311C59">
        <w:rPr>
          <w:rFonts w:ascii="Arial" w:hAnsi="Arial" w:cs="Arial"/>
          <w:sz w:val="22"/>
          <w:szCs w:val="22"/>
        </w:rPr>
        <w:t>.</w:t>
      </w:r>
      <w:r w:rsidR="00D446E3" w:rsidRPr="00582A4C">
        <w:rPr>
          <w:rFonts w:ascii="Arial" w:hAnsi="Arial" w:cs="Arial"/>
          <w:sz w:val="22"/>
          <w:szCs w:val="22"/>
        </w:rPr>
        <w:t>au</w:t>
      </w:r>
    </w:p>
    <w:p w14:paraId="0FD9EB46" w14:textId="77777777" w:rsidR="00D446E3" w:rsidRPr="00582A4C" w:rsidRDefault="00D446E3" w:rsidP="003F757E">
      <w:pPr>
        <w:rPr>
          <w:rFonts w:ascii="Arial" w:hAnsi="Arial" w:cs="Arial"/>
          <w:sz w:val="22"/>
          <w:szCs w:val="22"/>
        </w:rPr>
      </w:pPr>
    </w:p>
    <w:p w14:paraId="3623A3FD" w14:textId="77777777" w:rsidR="005E448E" w:rsidRPr="00582A4C" w:rsidRDefault="005E448E" w:rsidP="00774963">
      <w:pPr>
        <w:outlineLvl w:val="0"/>
        <w:rPr>
          <w:rFonts w:ascii="Arial" w:hAnsi="Arial" w:cs="Arial"/>
          <w:sz w:val="22"/>
          <w:szCs w:val="22"/>
        </w:rPr>
      </w:pPr>
      <w:r w:rsidRPr="00582A4C">
        <w:rPr>
          <w:rFonts w:ascii="Arial" w:hAnsi="Arial" w:cs="Arial"/>
          <w:sz w:val="22"/>
          <w:szCs w:val="22"/>
        </w:rPr>
        <w:t>NOTE</w:t>
      </w:r>
    </w:p>
    <w:p w14:paraId="1056E64C" w14:textId="47924510" w:rsidR="00D446E3" w:rsidRPr="00582A4C" w:rsidRDefault="005E448E" w:rsidP="005E448E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sz w:val="22"/>
          <w:szCs w:val="22"/>
        </w:rPr>
      </w:pPr>
      <w:r w:rsidRPr="00582A4C">
        <w:rPr>
          <w:rFonts w:ascii="Arial" w:hAnsi="Arial" w:cs="Arial"/>
          <w:sz w:val="22"/>
          <w:szCs w:val="22"/>
        </w:rPr>
        <w:t>To be valid, this proxy form must have been be received by email</w:t>
      </w:r>
      <w:r w:rsidR="00DB7BB3">
        <w:rPr>
          <w:rFonts w:ascii="Arial" w:hAnsi="Arial" w:cs="Arial"/>
          <w:sz w:val="22"/>
          <w:szCs w:val="22"/>
        </w:rPr>
        <w:t xml:space="preserve"> to</w:t>
      </w:r>
      <w:r w:rsidRPr="00582A4C">
        <w:rPr>
          <w:rFonts w:ascii="Arial" w:hAnsi="Arial" w:cs="Arial"/>
          <w:sz w:val="22"/>
          <w:szCs w:val="22"/>
        </w:rPr>
        <w:t xml:space="preserve"> </w:t>
      </w:r>
      <w:r w:rsidR="001414AF">
        <w:rPr>
          <w:rFonts w:ascii="Arial" w:hAnsi="Arial" w:cs="Arial"/>
          <w:sz w:val="22"/>
          <w:szCs w:val="22"/>
        </w:rPr>
        <w:t>lyndall</w:t>
      </w:r>
      <w:r w:rsidR="00446DBF">
        <w:rPr>
          <w:rFonts w:ascii="Arial" w:hAnsi="Arial" w:cs="Arial"/>
          <w:sz w:val="22"/>
          <w:szCs w:val="22"/>
        </w:rPr>
        <w:t>@melbournef</w:t>
      </w:r>
      <w:r w:rsidR="00582A4C" w:rsidRPr="00582A4C">
        <w:rPr>
          <w:rFonts w:ascii="Arial" w:hAnsi="Arial" w:cs="Arial"/>
          <w:sz w:val="22"/>
          <w:szCs w:val="22"/>
        </w:rPr>
        <w:t>orum</w:t>
      </w:r>
      <w:r w:rsidR="001414AF">
        <w:rPr>
          <w:rFonts w:ascii="Arial" w:hAnsi="Arial" w:cs="Arial"/>
          <w:sz w:val="22"/>
          <w:szCs w:val="22"/>
        </w:rPr>
        <w:t>.org.</w:t>
      </w:r>
      <w:r w:rsidRPr="00582A4C">
        <w:rPr>
          <w:rFonts w:ascii="Arial" w:hAnsi="Arial" w:cs="Arial"/>
          <w:sz w:val="22"/>
          <w:szCs w:val="22"/>
        </w:rPr>
        <w:t xml:space="preserve">au </w:t>
      </w:r>
      <w:r w:rsidR="00D446E3" w:rsidRPr="00582A4C">
        <w:rPr>
          <w:rFonts w:ascii="Arial" w:hAnsi="Arial" w:cs="Arial"/>
          <w:sz w:val="22"/>
          <w:szCs w:val="22"/>
        </w:rPr>
        <w:t>at least 48 hours before the Annual General Meeting.</w:t>
      </w:r>
    </w:p>
    <w:p w14:paraId="70CDACBA" w14:textId="5EBB925A" w:rsidR="00A75F55" w:rsidRPr="00582A4C" w:rsidRDefault="005E448E" w:rsidP="005E448E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sz w:val="22"/>
          <w:szCs w:val="22"/>
        </w:rPr>
      </w:pPr>
      <w:r w:rsidRPr="00582A4C">
        <w:rPr>
          <w:rFonts w:ascii="Arial" w:hAnsi="Arial" w:cs="Arial"/>
          <w:sz w:val="22"/>
          <w:szCs w:val="22"/>
        </w:rPr>
        <w:t xml:space="preserve">A </w:t>
      </w:r>
      <w:r w:rsidR="00A75F77" w:rsidRPr="00582A4C">
        <w:rPr>
          <w:rFonts w:ascii="Arial" w:hAnsi="Arial" w:cs="Arial"/>
          <w:sz w:val="22"/>
          <w:szCs w:val="22"/>
        </w:rPr>
        <w:t>financial</w:t>
      </w:r>
      <w:r w:rsidRPr="00582A4C">
        <w:rPr>
          <w:rFonts w:ascii="Arial" w:hAnsi="Arial" w:cs="Arial"/>
          <w:sz w:val="22"/>
          <w:szCs w:val="22"/>
        </w:rPr>
        <w:t xml:space="preserve"> member entitled to vote at this</w:t>
      </w:r>
      <w:r w:rsidR="00DB7BB3">
        <w:rPr>
          <w:rFonts w:ascii="Arial" w:hAnsi="Arial" w:cs="Arial"/>
          <w:sz w:val="22"/>
          <w:szCs w:val="22"/>
        </w:rPr>
        <w:t xml:space="preserve"> meeting may appoint as a proxy, </w:t>
      </w:r>
      <w:r w:rsidRPr="00582A4C">
        <w:rPr>
          <w:rFonts w:ascii="Arial" w:hAnsi="Arial" w:cs="Arial"/>
          <w:sz w:val="22"/>
          <w:szCs w:val="22"/>
        </w:rPr>
        <w:t>any other financial member of the Melbourne Forum. A proxy form on which a name is not put in this space will be deemed to have appointed the Chairman of the meeting as proxy.</w:t>
      </w:r>
    </w:p>
    <w:p w14:paraId="1D68417A" w14:textId="77777777" w:rsidR="00890642" w:rsidRDefault="00890642" w:rsidP="00BF5781">
      <w:pPr>
        <w:pStyle w:val="ListParagraph"/>
        <w:ind w:hanging="720"/>
        <w:rPr>
          <w:rFonts w:ascii="Arial" w:hAnsi="Arial" w:cs="Arial"/>
          <w:sz w:val="22"/>
          <w:szCs w:val="22"/>
        </w:rPr>
      </w:pPr>
    </w:p>
    <w:p w14:paraId="43A499FF" w14:textId="77777777" w:rsidR="002B23D8" w:rsidRDefault="002B23D8" w:rsidP="00BF5781">
      <w:pPr>
        <w:pStyle w:val="ListParagraph"/>
        <w:ind w:hanging="720"/>
        <w:rPr>
          <w:rFonts w:ascii="Arial" w:hAnsi="Arial" w:cs="Arial"/>
          <w:sz w:val="22"/>
          <w:szCs w:val="22"/>
        </w:rPr>
      </w:pPr>
    </w:p>
    <w:p w14:paraId="1CB499B7" w14:textId="74813302" w:rsidR="002B23D8" w:rsidRDefault="00FF6595" w:rsidP="00774963">
      <w:pPr>
        <w:pStyle w:val="ListParagraph"/>
        <w:ind w:hanging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Stops</w:t>
      </w:r>
    </w:p>
    <w:p w14:paraId="5779BF4C" w14:textId="77777777" w:rsidR="00BF5781" w:rsidRDefault="00BF5781" w:rsidP="00BF5781">
      <w:pPr>
        <w:pStyle w:val="ListParagraph"/>
        <w:ind w:hanging="720"/>
        <w:rPr>
          <w:rFonts w:ascii="Arial" w:hAnsi="Arial" w:cs="Arial"/>
          <w:sz w:val="22"/>
          <w:szCs w:val="22"/>
        </w:rPr>
      </w:pPr>
      <w:r w:rsidRPr="00582A4C">
        <w:rPr>
          <w:rFonts w:ascii="Arial" w:hAnsi="Arial" w:cs="Arial"/>
          <w:sz w:val="22"/>
          <w:szCs w:val="22"/>
        </w:rPr>
        <w:t>Secretary, Melbourne Forum</w:t>
      </w:r>
    </w:p>
    <w:sectPr w:rsidR="00BF5781" w:rsidSect="00890642">
      <w:headerReference w:type="default" r:id="rId8"/>
      <w:footerReference w:type="default" r:id="rId9"/>
      <w:pgSz w:w="11899" w:h="16838"/>
      <w:pgMar w:top="1843" w:right="1588" w:bottom="1560" w:left="20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23B80" w14:textId="77777777" w:rsidR="000C6647" w:rsidRDefault="000C6647">
      <w:r>
        <w:separator/>
      </w:r>
    </w:p>
  </w:endnote>
  <w:endnote w:type="continuationSeparator" w:id="0">
    <w:p w14:paraId="733A75A1" w14:textId="77777777" w:rsidR="000C6647" w:rsidRDefault="000C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58B78" w14:textId="77777777" w:rsidR="00311C59" w:rsidRDefault="00311C59">
    <w:pPr>
      <w:pStyle w:val="Footer"/>
    </w:pPr>
    <w:r>
      <w:rPr>
        <w:noProof/>
        <w:lang w:val="en-US"/>
      </w:rPr>
      <w:drawing>
        <wp:inline distT="0" distB="0" distL="0" distR="0" wp14:anchorId="29D14E92" wp14:editId="5DC00B2F">
          <wp:extent cx="2598420" cy="472440"/>
          <wp:effectExtent l="19050" t="0" r="0" b="0"/>
          <wp:docPr id="1" name="Picture 1" descr="TMF6494_LH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F6494_LH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246392" w14:textId="4ED56F55" w:rsidR="00311C59" w:rsidRPr="00F7104A" w:rsidRDefault="000B2A4A" w:rsidP="00646D7C">
    <w:pPr>
      <w:pStyle w:val="Footer"/>
      <w:ind w:firstLine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</w:t>
    </w:r>
    <w:r w:rsidR="00705EB3">
      <w:rPr>
        <w:rFonts w:ascii="Arial" w:hAnsi="Arial" w:cs="Arial"/>
        <w:sz w:val="16"/>
        <w:szCs w:val="16"/>
      </w:rPr>
      <w:t>2</w:t>
    </w:r>
    <w:r w:rsidR="00F7104A" w:rsidRPr="00F7104A">
      <w:rPr>
        <w:rFonts w:ascii="Arial" w:hAnsi="Arial" w:cs="Arial"/>
        <w:sz w:val="16"/>
        <w:szCs w:val="16"/>
      </w:rPr>
      <w:t xml:space="preserve"> AGM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A897F" w14:textId="77777777" w:rsidR="000C6647" w:rsidRDefault="000C6647">
      <w:r>
        <w:separator/>
      </w:r>
    </w:p>
  </w:footnote>
  <w:footnote w:type="continuationSeparator" w:id="0">
    <w:p w14:paraId="63FB7385" w14:textId="77777777" w:rsidR="000C6647" w:rsidRDefault="000C6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05AF" w14:textId="77777777" w:rsidR="00311C59" w:rsidRDefault="00311C59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5D44C9E" wp14:editId="7C8C34C4">
          <wp:simplePos x="0" y="0"/>
          <wp:positionH relativeFrom="column">
            <wp:posOffset>-1143000</wp:posOffset>
          </wp:positionH>
          <wp:positionV relativeFrom="paragraph">
            <wp:posOffset>-300990</wp:posOffset>
          </wp:positionV>
          <wp:extent cx="2286000" cy="1220470"/>
          <wp:effectExtent l="19050" t="0" r="0" b="0"/>
          <wp:wrapNone/>
          <wp:docPr id="3" name="Picture 3" descr="TMF6494_LH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MF6494_LH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20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00BBBA" w14:textId="77777777" w:rsidR="00311C59" w:rsidRDefault="00311C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5506"/>
    <w:multiLevelType w:val="hybridMultilevel"/>
    <w:tmpl w:val="F244A4A2"/>
    <w:lvl w:ilvl="0" w:tplc="71E8346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667BC"/>
    <w:multiLevelType w:val="hybridMultilevel"/>
    <w:tmpl w:val="BFDAC2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7A00"/>
    <w:multiLevelType w:val="multilevel"/>
    <w:tmpl w:val="4400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3612E"/>
    <w:multiLevelType w:val="multilevel"/>
    <w:tmpl w:val="C14A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54069"/>
    <w:multiLevelType w:val="hybridMultilevel"/>
    <w:tmpl w:val="8C144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72C7F"/>
    <w:multiLevelType w:val="hybridMultilevel"/>
    <w:tmpl w:val="6BA404DC"/>
    <w:lvl w:ilvl="0" w:tplc="D63448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C032D"/>
    <w:multiLevelType w:val="hybridMultilevel"/>
    <w:tmpl w:val="4E661F4A"/>
    <w:lvl w:ilvl="0" w:tplc="804209A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7">
    <w:nsid w:val="79DC5083"/>
    <w:multiLevelType w:val="hybridMultilevel"/>
    <w:tmpl w:val="C73258B6"/>
    <w:lvl w:ilvl="0" w:tplc="BCCC6F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41"/>
    <w:rsid w:val="000B2A4A"/>
    <w:rsid w:val="000B4E77"/>
    <w:rsid w:val="000C6647"/>
    <w:rsid w:val="001414AF"/>
    <w:rsid w:val="00171FB4"/>
    <w:rsid w:val="0018001E"/>
    <w:rsid w:val="001B65A6"/>
    <w:rsid w:val="001D2441"/>
    <w:rsid w:val="00246186"/>
    <w:rsid w:val="0029487F"/>
    <w:rsid w:val="002B23D8"/>
    <w:rsid w:val="00311C59"/>
    <w:rsid w:val="0033123D"/>
    <w:rsid w:val="0038472F"/>
    <w:rsid w:val="0038679A"/>
    <w:rsid w:val="00390324"/>
    <w:rsid w:val="003F09B4"/>
    <w:rsid w:val="003F757E"/>
    <w:rsid w:val="00400C74"/>
    <w:rsid w:val="00430EEF"/>
    <w:rsid w:val="00446DBF"/>
    <w:rsid w:val="00461343"/>
    <w:rsid w:val="004A21EA"/>
    <w:rsid w:val="004F212F"/>
    <w:rsid w:val="00520400"/>
    <w:rsid w:val="00521062"/>
    <w:rsid w:val="005408AE"/>
    <w:rsid w:val="00582A4C"/>
    <w:rsid w:val="005B561A"/>
    <w:rsid w:val="005E448E"/>
    <w:rsid w:val="00604F1C"/>
    <w:rsid w:val="00611099"/>
    <w:rsid w:val="0062769C"/>
    <w:rsid w:val="00646D7C"/>
    <w:rsid w:val="00666ECA"/>
    <w:rsid w:val="0068604B"/>
    <w:rsid w:val="006D187D"/>
    <w:rsid w:val="00705EB3"/>
    <w:rsid w:val="00746307"/>
    <w:rsid w:val="00761DED"/>
    <w:rsid w:val="00774963"/>
    <w:rsid w:val="00795263"/>
    <w:rsid w:val="007F010B"/>
    <w:rsid w:val="007F58EB"/>
    <w:rsid w:val="008606FC"/>
    <w:rsid w:val="00865144"/>
    <w:rsid w:val="00890642"/>
    <w:rsid w:val="0092743E"/>
    <w:rsid w:val="00927C02"/>
    <w:rsid w:val="009702A2"/>
    <w:rsid w:val="009B710B"/>
    <w:rsid w:val="009E3116"/>
    <w:rsid w:val="00A61A1A"/>
    <w:rsid w:val="00A75F55"/>
    <w:rsid w:val="00A75F77"/>
    <w:rsid w:val="00AA0606"/>
    <w:rsid w:val="00AB5F35"/>
    <w:rsid w:val="00AF5D78"/>
    <w:rsid w:val="00B01BB0"/>
    <w:rsid w:val="00B37B11"/>
    <w:rsid w:val="00B902E8"/>
    <w:rsid w:val="00BC6445"/>
    <w:rsid w:val="00BF5781"/>
    <w:rsid w:val="00BF7191"/>
    <w:rsid w:val="00C01C9B"/>
    <w:rsid w:val="00C16DFA"/>
    <w:rsid w:val="00C36E80"/>
    <w:rsid w:val="00C5513A"/>
    <w:rsid w:val="00C80D80"/>
    <w:rsid w:val="00C9020B"/>
    <w:rsid w:val="00CB32C8"/>
    <w:rsid w:val="00CD55EC"/>
    <w:rsid w:val="00D20B57"/>
    <w:rsid w:val="00D446E3"/>
    <w:rsid w:val="00DA07F5"/>
    <w:rsid w:val="00DB7BB3"/>
    <w:rsid w:val="00DC4456"/>
    <w:rsid w:val="00E010DB"/>
    <w:rsid w:val="00EB6411"/>
    <w:rsid w:val="00F20978"/>
    <w:rsid w:val="00F44EC7"/>
    <w:rsid w:val="00F7104A"/>
    <w:rsid w:val="00FD2050"/>
    <w:rsid w:val="00FD22DA"/>
    <w:rsid w:val="00FE6813"/>
    <w:rsid w:val="00FF65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7727A"/>
  <w15:docId w15:val="{B486B45A-6A0B-A84D-A134-6B1667D4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E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4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41"/>
  </w:style>
  <w:style w:type="paragraph" w:styleId="Footer">
    <w:name w:val="footer"/>
    <w:basedOn w:val="Normal"/>
    <w:link w:val="FooterChar"/>
    <w:uiPriority w:val="99"/>
    <w:unhideWhenUsed/>
    <w:rsid w:val="001D2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41"/>
  </w:style>
  <w:style w:type="paragraph" w:customStyle="1" w:styleId="BasicParagraph">
    <w:name w:val="[Basic Paragraph]"/>
    <w:basedOn w:val="Normal"/>
    <w:uiPriority w:val="99"/>
    <w:rsid w:val="001D24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F757E"/>
    <w:pPr>
      <w:spacing w:after="240" w:line="288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3F757E"/>
    <w:pPr>
      <w:ind w:left="13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67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79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0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02E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yndall@melbourneforum.org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Cornwell Design</Company>
  <LinksUpToDate>false</LinksUpToDate>
  <CharactersWithSpaces>2753</CharactersWithSpaces>
  <SharedDoc>false</SharedDoc>
  <HLinks>
    <vt:vector size="12" baseType="variant">
      <vt:variant>
        <vt:i4>3735624</vt:i4>
      </vt:variant>
      <vt:variant>
        <vt:i4>3941</vt:i4>
      </vt:variant>
      <vt:variant>
        <vt:i4>1025</vt:i4>
      </vt:variant>
      <vt:variant>
        <vt:i4>1</vt:i4>
      </vt:variant>
      <vt:variant>
        <vt:lpwstr>TMF6494_LH_footer</vt:lpwstr>
      </vt:variant>
      <vt:variant>
        <vt:lpwstr/>
      </vt:variant>
      <vt:variant>
        <vt:i4>3735634</vt:i4>
      </vt:variant>
      <vt:variant>
        <vt:i4>-1</vt:i4>
      </vt:variant>
      <vt:variant>
        <vt:i4>2051</vt:i4>
      </vt:variant>
      <vt:variant>
        <vt:i4>1</vt:i4>
      </vt:variant>
      <vt:variant>
        <vt:lpwstr>TMF6494_LH_header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Wilkinson</dc:creator>
  <cp:lastModifiedBy>Microsoft Office User</cp:lastModifiedBy>
  <cp:revision>5</cp:revision>
  <cp:lastPrinted>2019-11-08T01:40:00Z</cp:lastPrinted>
  <dcterms:created xsi:type="dcterms:W3CDTF">2022-10-13T03:54:00Z</dcterms:created>
  <dcterms:modified xsi:type="dcterms:W3CDTF">2022-10-14T05:02:00Z</dcterms:modified>
</cp:coreProperties>
</file>