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-180752</wp:posOffset>
            </wp:positionH>
            <wp:positionV relativeFrom="paragraph">
              <wp:posOffset>-702383</wp:posOffset>
            </wp:positionV>
            <wp:extent cx="2286000" cy="1220470"/>
            <wp:effectExtent b="0" l="0" r="0" t="0"/>
            <wp:wrapNone/>
            <wp:docPr descr="TMF6494_LH_header" id="4" name="image1.jpg"/>
            <a:graphic>
              <a:graphicData uri="http://schemas.openxmlformats.org/drawingml/2006/picture">
                <pic:pic>
                  <pic:nvPicPr>
                    <pic:cNvPr descr="TMF6494_LH_header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20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COMMITTEE / TASK GROUP NOMINATION FORM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I, ……………………………………………………………………………..nominate to volunteer my time and expertise by serving on a committee. I am interested in working with  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/ N   Membership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/ N   Newsletters and Communications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/ N   IT and Reporting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/ N   Program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/ N   Run a Members Forum 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/ N</w:t>
        <w:tab/>
        <w:t xml:space="preserve">Fellowship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60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/ N   Task Group</w:t>
      </w:r>
    </w:p>
    <w:p w:rsidR="00000000" w:rsidDel="00000000" w:rsidP="00000000" w:rsidRDefault="00000000" w:rsidRPr="00000000" w14:paraId="00000016">
      <w:pPr>
        <w:spacing w:line="60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And indicate my interests: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note that this form can be typed into directly and emailed back to the Executive Officer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executiveofficer@melbourneforum.org.au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Nominations for Committees / Task Groups will be accepted until 12:00pm Tuesday 22 October 2024.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would be appreciated if current serving members could indicate their intentions.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nominations are considered, and positions offered by the Board as a whole. 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899" w:orient="portrait"/>
      <w:pgMar w:bottom="1560" w:top="1843" w:left="2024" w:right="15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71600" cy="452628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4526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142"/>
      <w:jc w:val="left"/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 AGM 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142"/>
      <w:jc w:val="left"/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https://.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melbourneforum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org.au/wp-content/uploads/202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/09/202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sz w:val="16"/>
        <w:szCs w:val="16"/>
        <w:u w:val="none"/>
        <w:shd w:fill="auto" w:val="clear"/>
        <w:vertAlign w:val="baseline"/>
        <w:rtl w:val="0"/>
      </w:rPr>
      <w:t xml:space="preserve">-AGM-Committee-Nomination-Form.docx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3E92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D244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D244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1D244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2441"/>
  </w:style>
  <w:style w:type="paragraph" w:styleId="Footer">
    <w:name w:val="footer"/>
    <w:basedOn w:val="Normal"/>
    <w:link w:val="FooterChar"/>
    <w:uiPriority w:val="99"/>
    <w:unhideWhenUsed w:val="1"/>
    <w:rsid w:val="001D244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2441"/>
  </w:style>
  <w:style w:type="paragraph" w:styleId="BasicParagraph" w:customStyle="1">
    <w:name w:val="[Basic Paragraph]"/>
    <w:basedOn w:val="Normal"/>
    <w:uiPriority w:val="99"/>
    <w:rsid w:val="001D24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cs="Times-Roman" w:hAnsi="Times-Roman"/>
      <w:color w:val="000000"/>
      <w:lang w:val="en-US"/>
    </w:rPr>
  </w:style>
  <w:style w:type="paragraph" w:styleId="ListParagraph">
    <w:name w:val="List Paragraph"/>
    <w:basedOn w:val="Normal"/>
    <w:uiPriority w:val="34"/>
    <w:qFormat w:val="1"/>
    <w:rsid w:val="003F757E"/>
    <w:pPr>
      <w:spacing w:after="240" w:line="288" w:lineRule="auto"/>
      <w:ind w:left="720"/>
      <w:contextualSpacing w:val="1"/>
    </w:pPr>
    <w:rPr>
      <w:rFonts w:ascii="Times New Roman" w:eastAsia="Times New Roman" w:hAnsi="Times New Roman"/>
      <w:sz w:val="20"/>
      <w:szCs w:val="20"/>
      <w:lang w:eastAsia="en-AU" w:val="en-US"/>
    </w:rPr>
  </w:style>
  <w:style w:type="table" w:styleId="TableGrid">
    <w:name w:val="Table Grid"/>
    <w:basedOn w:val="TableNormal"/>
    <w:uiPriority w:val="59"/>
    <w:rsid w:val="003F757E"/>
    <w:pPr>
      <w:ind w:left="130"/>
    </w:pPr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38679A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3867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executiveofficer@melbourneforum.org.au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f8QKgXhSwMuDGy1JcvVUZvvNw==">CgMxLjAyCGguZ2pkZ3hzOAByITFzSWhWdEQ1eUNPVklDV1BrRzZ0Rk1rckFhS3RvTk1VMA==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2023-08-22T10:15:00Z</dcterms:created>
  <dc:creator>Katherine Wilkinson</dc:creator>
</cp:coreProperties>
</file>